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18D" w:rsidRDefault="00E63A75" w:rsidP="001748C1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09237995" wp14:editId="30FC01A0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828800" cy="284162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47" cy="2847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18D" w:rsidRPr="008D218D">
        <w:rPr>
          <w:rFonts w:ascii="Arial" w:hAnsi="Arial" w:cs="Arial"/>
          <w:b/>
          <w:sz w:val="28"/>
          <w:szCs w:val="28"/>
        </w:rPr>
        <w:t>Aljaž Vesel – Tenor</w:t>
      </w:r>
    </w:p>
    <w:p w:rsidR="00E63A75" w:rsidRDefault="00E63A75" w:rsidP="001748C1">
      <w:pPr>
        <w:pStyle w:val="Default"/>
        <w:rPr>
          <w:rFonts w:ascii="Arial" w:hAnsi="Arial" w:cs="Arial"/>
          <w:b/>
          <w:sz w:val="28"/>
          <w:szCs w:val="28"/>
        </w:rPr>
      </w:pPr>
    </w:p>
    <w:p w:rsidR="006F5C14" w:rsidRDefault="006F5C14" w:rsidP="00826E71">
      <w:pPr>
        <w:pStyle w:val="Default"/>
        <w:rPr>
          <w:rFonts w:ascii="Arial" w:hAnsi="Arial" w:cs="Arial"/>
          <w:b/>
        </w:rPr>
      </w:pPr>
    </w:p>
    <w:p w:rsidR="00826E71" w:rsidRDefault="00826E71" w:rsidP="00826E71">
      <w:pPr>
        <w:pStyle w:val="Default"/>
        <w:rPr>
          <w:rFonts w:ascii="Arial" w:hAnsi="Arial" w:cs="Arial"/>
          <w:b/>
        </w:rPr>
      </w:pPr>
    </w:p>
    <w:p w:rsidR="00826E71" w:rsidRPr="00826E71" w:rsidRDefault="00826E71" w:rsidP="00826E71">
      <w:pPr>
        <w:pStyle w:val="Default"/>
        <w:rPr>
          <w:rFonts w:ascii="Arial" w:hAnsi="Arial" w:cs="Arial"/>
          <w:b/>
        </w:rPr>
      </w:pPr>
      <w:bookmarkStart w:id="0" w:name="_GoBack"/>
      <w:bookmarkEnd w:id="0"/>
    </w:p>
    <w:p w:rsidR="006F5C14" w:rsidRPr="00E63A75" w:rsidRDefault="006F5C14" w:rsidP="00E63A75">
      <w:pPr>
        <w:pStyle w:val="Default"/>
        <w:rPr>
          <w:rFonts w:ascii="Arial" w:hAnsi="Arial" w:cs="Arial"/>
        </w:rPr>
      </w:pPr>
    </w:p>
    <w:p w:rsidR="00E63A75" w:rsidRDefault="00E63A75" w:rsidP="001748C1">
      <w:pPr>
        <w:pStyle w:val="Default"/>
        <w:rPr>
          <w:rFonts w:ascii="Arial" w:hAnsi="Arial" w:cs="Arial"/>
          <w:b/>
          <w:sz w:val="28"/>
          <w:szCs w:val="28"/>
        </w:rPr>
      </w:pPr>
    </w:p>
    <w:p w:rsidR="006F5C14" w:rsidRDefault="006F5C14" w:rsidP="00E63A75">
      <w:pPr>
        <w:pStyle w:val="Default"/>
        <w:jc w:val="both"/>
        <w:rPr>
          <w:rFonts w:ascii="Arial" w:hAnsi="Arial" w:cs="Arial"/>
        </w:rPr>
      </w:pPr>
    </w:p>
    <w:p w:rsidR="00BA2B09" w:rsidRDefault="00BA2B09" w:rsidP="00E63A75">
      <w:pPr>
        <w:pStyle w:val="Default"/>
        <w:jc w:val="both"/>
        <w:rPr>
          <w:rFonts w:ascii="Arial" w:hAnsi="Arial" w:cs="Arial"/>
        </w:rPr>
      </w:pPr>
      <w:r w:rsidRPr="00BA2B09">
        <w:rPr>
          <w:rFonts w:ascii="Arial" w:hAnsi="Arial" w:cs="Arial"/>
        </w:rPr>
        <w:t>Der slowenische Tenor Alja</w:t>
      </w:r>
      <w:r w:rsidR="00D13B14">
        <w:rPr>
          <w:rFonts w:ascii="Arial" w:hAnsi="Arial" w:cs="Arial"/>
        </w:rPr>
        <w:t xml:space="preserve">ž Vesel </w:t>
      </w:r>
      <w:r w:rsidR="00532F31">
        <w:rPr>
          <w:rFonts w:ascii="Arial" w:hAnsi="Arial" w:cs="Arial"/>
        </w:rPr>
        <w:t xml:space="preserve">studierte Gesang an </w:t>
      </w:r>
      <w:r w:rsidRPr="00532F31">
        <w:rPr>
          <w:rFonts w:ascii="Arial" w:hAnsi="Arial" w:cs="Arial"/>
        </w:rPr>
        <w:t>der</w:t>
      </w:r>
      <w:r w:rsidR="007866A4">
        <w:rPr>
          <w:rFonts w:ascii="Arial" w:hAnsi="Arial" w:cs="Arial"/>
        </w:rPr>
        <w:t xml:space="preserve"> Zürcher Hochschule der Künste und machte seinen Abschluss im Master Musik Pädagogik im Februar 2019 und den Master of Performance Gesang im 2017.</w:t>
      </w:r>
    </w:p>
    <w:p w:rsidR="00D13B14" w:rsidRDefault="00D13B14" w:rsidP="00E63A75">
      <w:pPr>
        <w:pStyle w:val="Default"/>
        <w:jc w:val="both"/>
        <w:rPr>
          <w:rFonts w:ascii="Arial" w:hAnsi="Arial" w:cs="Arial"/>
        </w:rPr>
      </w:pPr>
    </w:p>
    <w:p w:rsidR="00D13B14" w:rsidRDefault="00D13B14" w:rsidP="00E63A75">
      <w:pPr>
        <w:pStyle w:val="Default"/>
        <w:jc w:val="both"/>
        <w:rPr>
          <w:rFonts w:ascii="Arial" w:hAnsi="Arial" w:cs="Arial"/>
          <w:color w:val="auto"/>
          <w:szCs w:val="23"/>
        </w:rPr>
      </w:pPr>
      <w:r w:rsidRPr="00B95B3A">
        <w:rPr>
          <w:rFonts w:ascii="Arial" w:hAnsi="Arial" w:cs="Arial"/>
          <w:color w:val="auto"/>
          <w:szCs w:val="23"/>
        </w:rPr>
        <w:t xml:space="preserve">Im Juni 2013 gab </w:t>
      </w:r>
      <w:r w:rsidR="009B775B">
        <w:rPr>
          <w:rFonts w:ascii="Arial" w:hAnsi="Arial" w:cs="Arial"/>
          <w:color w:val="auto"/>
          <w:szCs w:val="23"/>
        </w:rPr>
        <w:t>er</w:t>
      </w:r>
      <w:r w:rsidRPr="00B95B3A">
        <w:rPr>
          <w:rFonts w:ascii="Arial" w:hAnsi="Arial" w:cs="Arial"/>
          <w:color w:val="auto"/>
          <w:szCs w:val="23"/>
        </w:rPr>
        <w:t xml:space="preserve"> sein </w:t>
      </w:r>
      <w:r w:rsidR="008B169B" w:rsidRPr="00B95B3A">
        <w:rPr>
          <w:rFonts w:ascii="Arial" w:hAnsi="Arial" w:cs="Arial"/>
          <w:color w:val="auto"/>
          <w:szCs w:val="23"/>
        </w:rPr>
        <w:t>Operndebut in</w:t>
      </w:r>
      <w:r w:rsidRPr="00B95B3A">
        <w:rPr>
          <w:rFonts w:ascii="Arial" w:hAnsi="Arial" w:cs="Arial"/>
          <w:color w:val="auto"/>
          <w:szCs w:val="23"/>
        </w:rPr>
        <w:t xml:space="preserve"> der Rolle des </w:t>
      </w:r>
      <w:r w:rsidRPr="00E5259F">
        <w:rPr>
          <w:rFonts w:ascii="Arial" w:hAnsi="Arial" w:cs="Arial"/>
          <w:b/>
          <w:color w:val="auto"/>
          <w:szCs w:val="23"/>
        </w:rPr>
        <w:t>Wolfram</w:t>
      </w:r>
      <w:r w:rsidR="007866A4">
        <w:rPr>
          <w:rFonts w:ascii="Arial" w:hAnsi="Arial" w:cs="Arial"/>
          <w:b/>
          <w:color w:val="auto"/>
          <w:szCs w:val="23"/>
        </w:rPr>
        <w:t>s</w:t>
      </w:r>
      <w:r w:rsidRPr="00B95B3A">
        <w:rPr>
          <w:rFonts w:ascii="Arial" w:hAnsi="Arial" w:cs="Arial"/>
          <w:color w:val="auto"/>
          <w:szCs w:val="23"/>
        </w:rPr>
        <w:t xml:space="preserve"> (Tenor) an den Zürcher Festspielen in der Premiere von „Heinrich Treibhäuser und die Keilerey auf der Wartburg“, einer auf Wagnermotiven basierenden Oper (S. Stadler, K. Deissler, P. Destraz und R. Lerch).</w:t>
      </w:r>
      <w:r w:rsidR="00E5259F">
        <w:rPr>
          <w:rFonts w:ascii="Arial" w:hAnsi="Arial" w:cs="Arial"/>
          <w:color w:val="auto"/>
          <w:szCs w:val="23"/>
        </w:rPr>
        <w:t xml:space="preserve"> </w:t>
      </w:r>
      <w:r w:rsidRPr="00B95B3A">
        <w:rPr>
          <w:rFonts w:ascii="Arial" w:hAnsi="Arial" w:cs="Arial"/>
          <w:color w:val="auto"/>
          <w:szCs w:val="23"/>
        </w:rPr>
        <w:t xml:space="preserve">Weiter verkörperte er folgende Opernrollen: </w:t>
      </w:r>
      <w:r w:rsidR="004E1A0C">
        <w:rPr>
          <w:rFonts w:ascii="Arial" w:hAnsi="Arial" w:cs="Arial"/>
          <w:color w:val="auto"/>
          <w:szCs w:val="23"/>
        </w:rPr>
        <w:t>2015</w:t>
      </w:r>
      <w:r w:rsidR="00E5259F">
        <w:rPr>
          <w:rFonts w:ascii="Arial" w:hAnsi="Arial" w:cs="Arial"/>
          <w:color w:val="auto"/>
          <w:szCs w:val="23"/>
        </w:rPr>
        <w:t xml:space="preserve"> </w:t>
      </w:r>
      <w:r w:rsidRPr="00E5259F">
        <w:rPr>
          <w:rFonts w:ascii="Arial" w:hAnsi="Arial" w:cs="Arial"/>
          <w:b/>
          <w:color w:val="auto"/>
          <w:szCs w:val="23"/>
        </w:rPr>
        <w:t>Guillaume Tell</w:t>
      </w:r>
      <w:r w:rsidRPr="00B95B3A">
        <w:rPr>
          <w:rFonts w:ascii="Arial" w:hAnsi="Arial" w:cs="Arial"/>
          <w:color w:val="auto"/>
          <w:szCs w:val="23"/>
        </w:rPr>
        <w:t xml:space="preserve"> in der gleichnamigen Oper von A. E. M. Grétry</w:t>
      </w:r>
      <w:r w:rsidR="004E1A0C">
        <w:rPr>
          <w:rFonts w:ascii="Arial" w:hAnsi="Arial" w:cs="Arial"/>
          <w:color w:val="auto"/>
          <w:szCs w:val="23"/>
        </w:rPr>
        <w:t xml:space="preserve"> (OpernHausen – Schweiz)</w:t>
      </w:r>
      <w:r w:rsidRPr="00B95B3A">
        <w:rPr>
          <w:rFonts w:ascii="Arial" w:hAnsi="Arial" w:cs="Arial"/>
          <w:color w:val="auto"/>
          <w:szCs w:val="23"/>
        </w:rPr>
        <w:t xml:space="preserve">, </w:t>
      </w:r>
      <w:r w:rsidR="00E5259F">
        <w:rPr>
          <w:rFonts w:ascii="Arial" w:hAnsi="Arial" w:cs="Arial"/>
          <w:color w:val="auto"/>
          <w:szCs w:val="23"/>
        </w:rPr>
        <w:t>2016 Schweizer Tournee</w:t>
      </w:r>
      <w:r w:rsidR="004E1A0C">
        <w:rPr>
          <w:rFonts w:ascii="Arial" w:hAnsi="Arial" w:cs="Arial"/>
          <w:color w:val="auto"/>
          <w:szCs w:val="23"/>
        </w:rPr>
        <w:t xml:space="preserve"> (D</w:t>
      </w:r>
      <w:r w:rsidR="004E1A0C" w:rsidRPr="004E1A0C">
        <w:rPr>
          <w:rFonts w:ascii="Arial" w:hAnsi="Arial" w:cs="Arial"/>
          <w:color w:val="auto"/>
          <w:szCs w:val="23"/>
        </w:rPr>
        <w:t>ie konzert schneidere</w:t>
      </w:r>
      <w:r w:rsidR="004E1A0C">
        <w:rPr>
          <w:rFonts w:ascii="Arial" w:hAnsi="Arial" w:cs="Arial"/>
          <w:color w:val="auto"/>
          <w:szCs w:val="23"/>
        </w:rPr>
        <w:t>i</w:t>
      </w:r>
      <w:r w:rsidR="004E1A0C" w:rsidRPr="004E1A0C">
        <w:rPr>
          <w:rFonts w:ascii="Arial" w:hAnsi="Arial" w:cs="Arial"/>
          <w:color w:val="auto"/>
          <w:szCs w:val="23"/>
        </w:rPr>
        <w:t>)</w:t>
      </w:r>
      <w:r w:rsidR="00E5259F">
        <w:rPr>
          <w:rFonts w:ascii="Arial" w:hAnsi="Arial" w:cs="Arial"/>
          <w:color w:val="auto"/>
          <w:szCs w:val="23"/>
        </w:rPr>
        <w:t xml:space="preserve"> </w:t>
      </w:r>
      <w:r w:rsidRPr="00E5259F">
        <w:rPr>
          <w:rFonts w:ascii="Arial" w:hAnsi="Arial" w:cs="Arial"/>
          <w:b/>
          <w:color w:val="auto"/>
          <w:szCs w:val="23"/>
        </w:rPr>
        <w:t>Conte Alberto</w:t>
      </w:r>
      <w:r w:rsidRPr="00B95B3A">
        <w:rPr>
          <w:rFonts w:ascii="Arial" w:hAnsi="Arial" w:cs="Arial"/>
          <w:color w:val="auto"/>
          <w:szCs w:val="23"/>
        </w:rPr>
        <w:t xml:space="preserve"> in „L’occasione fa il ladro“ von G. Rossini, </w:t>
      </w:r>
      <w:r w:rsidR="00E5259F">
        <w:rPr>
          <w:rFonts w:ascii="Arial" w:hAnsi="Arial" w:cs="Arial"/>
          <w:color w:val="auto"/>
          <w:szCs w:val="23"/>
        </w:rPr>
        <w:t xml:space="preserve">2016  </w:t>
      </w:r>
      <w:r w:rsidRPr="00E5259F">
        <w:rPr>
          <w:rFonts w:ascii="Arial" w:hAnsi="Arial" w:cs="Arial"/>
          <w:b/>
          <w:color w:val="auto"/>
          <w:szCs w:val="23"/>
        </w:rPr>
        <w:t>Ferrando</w:t>
      </w:r>
      <w:r w:rsidRPr="00B95B3A">
        <w:rPr>
          <w:rFonts w:ascii="Arial" w:hAnsi="Arial" w:cs="Arial"/>
          <w:color w:val="auto"/>
          <w:szCs w:val="23"/>
        </w:rPr>
        <w:t xml:space="preserve"> in „Così fan tutte“</w:t>
      </w:r>
      <w:r w:rsidR="004E1A0C">
        <w:rPr>
          <w:rFonts w:ascii="Arial" w:hAnsi="Arial" w:cs="Arial"/>
          <w:color w:val="auto"/>
          <w:szCs w:val="23"/>
        </w:rPr>
        <w:t xml:space="preserve"> (</w:t>
      </w:r>
      <w:r w:rsidR="004E1A0C" w:rsidRPr="004E1A0C">
        <w:rPr>
          <w:rFonts w:ascii="Arial" w:hAnsi="Arial" w:cs="Arial"/>
          <w:color w:val="auto"/>
          <w:szCs w:val="23"/>
        </w:rPr>
        <w:t>Junges Musiktheater Zürich</w:t>
      </w:r>
      <w:r w:rsidR="004E1A0C">
        <w:rPr>
          <w:rFonts w:ascii="Arial" w:hAnsi="Arial" w:cs="Arial"/>
          <w:color w:val="auto"/>
          <w:szCs w:val="23"/>
        </w:rPr>
        <w:t>), 2017</w:t>
      </w:r>
      <w:r w:rsidR="00E5259F">
        <w:rPr>
          <w:rFonts w:ascii="Arial" w:hAnsi="Arial" w:cs="Arial"/>
          <w:color w:val="auto"/>
          <w:szCs w:val="23"/>
        </w:rPr>
        <w:t xml:space="preserve"> </w:t>
      </w:r>
      <w:r w:rsidR="00D25048" w:rsidRPr="00F5217A">
        <w:rPr>
          <w:rFonts w:ascii="Arial" w:hAnsi="Arial" w:cs="Arial"/>
          <w:b/>
          <w:color w:val="auto"/>
          <w:szCs w:val="23"/>
        </w:rPr>
        <w:t>Don Ottavio</w:t>
      </w:r>
      <w:r w:rsidR="00D25048">
        <w:rPr>
          <w:rFonts w:ascii="Arial" w:hAnsi="Arial" w:cs="Arial"/>
          <w:color w:val="auto"/>
          <w:szCs w:val="23"/>
        </w:rPr>
        <w:t xml:space="preserve"> in „Don Giovanni“</w:t>
      </w:r>
      <w:r w:rsidRPr="00B95B3A">
        <w:rPr>
          <w:rFonts w:ascii="Arial" w:hAnsi="Arial" w:cs="Arial"/>
          <w:color w:val="auto"/>
          <w:szCs w:val="23"/>
        </w:rPr>
        <w:t xml:space="preserve"> von W. A. Mozart</w:t>
      </w:r>
      <w:r w:rsidR="004E1A0C">
        <w:rPr>
          <w:rFonts w:ascii="Arial" w:hAnsi="Arial" w:cs="Arial"/>
          <w:color w:val="auto"/>
          <w:szCs w:val="23"/>
        </w:rPr>
        <w:t xml:space="preserve"> (</w:t>
      </w:r>
      <w:r w:rsidR="004E1A0C" w:rsidRPr="004E1A0C">
        <w:rPr>
          <w:rFonts w:ascii="Arial" w:hAnsi="Arial" w:cs="Arial"/>
          <w:color w:val="auto"/>
          <w:szCs w:val="23"/>
        </w:rPr>
        <w:t>Slowenien</w:t>
      </w:r>
      <w:r w:rsidR="004E1A0C">
        <w:rPr>
          <w:rFonts w:ascii="Arial" w:hAnsi="Arial" w:cs="Arial"/>
          <w:color w:val="auto"/>
          <w:szCs w:val="23"/>
        </w:rPr>
        <w:t>)</w:t>
      </w:r>
      <w:r w:rsidRPr="00B95B3A">
        <w:rPr>
          <w:rFonts w:ascii="Arial" w:hAnsi="Arial" w:cs="Arial"/>
          <w:color w:val="auto"/>
          <w:szCs w:val="23"/>
        </w:rPr>
        <w:t xml:space="preserve">, </w:t>
      </w:r>
      <w:r w:rsidR="004E1A0C">
        <w:rPr>
          <w:rFonts w:ascii="Arial" w:hAnsi="Arial" w:cs="Arial"/>
          <w:color w:val="auto"/>
          <w:szCs w:val="23"/>
        </w:rPr>
        <w:t>2017</w:t>
      </w:r>
      <w:r w:rsidR="00E5259F">
        <w:rPr>
          <w:rFonts w:ascii="Arial" w:hAnsi="Arial" w:cs="Arial"/>
          <w:color w:val="auto"/>
          <w:szCs w:val="23"/>
        </w:rPr>
        <w:t xml:space="preserve"> </w:t>
      </w:r>
      <w:r w:rsidRPr="00F5217A">
        <w:rPr>
          <w:rFonts w:ascii="Arial" w:hAnsi="Arial" w:cs="Arial"/>
          <w:b/>
          <w:color w:val="auto"/>
          <w:szCs w:val="23"/>
        </w:rPr>
        <w:t>Ottavio</w:t>
      </w:r>
      <w:r w:rsidRPr="00B95B3A">
        <w:rPr>
          <w:rFonts w:ascii="Arial" w:hAnsi="Arial" w:cs="Arial"/>
          <w:color w:val="auto"/>
          <w:szCs w:val="23"/>
        </w:rPr>
        <w:t xml:space="preserve"> in „Liebe und Eifersucht“ von E. T. A.</w:t>
      </w:r>
      <w:r>
        <w:rPr>
          <w:rFonts w:ascii="Arial" w:hAnsi="Arial" w:cs="Arial"/>
          <w:color w:val="auto"/>
          <w:szCs w:val="23"/>
        </w:rPr>
        <w:t xml:space="preserve"> Hoffmann</w:t>
      </w:r>
      <w:r w:rsidR="004E1A0C">
        <w:rPr>
          <w:rFonts w:ascii="Arial" w:hAnsi="Arial" w:cs="Arial"/>
          <w:color w:val="auto"/>
          <w:szCs w:val="23"/>
        </w:rPr>
        <w:t xml:space="preserve"> (</w:t>
      </w:r>
      <w:r w:rsidR="004E1A0C" w:rsidRPr="004E1A0C">
        <w:rPr>
          <w:rFonts w:ascii="Arial" w:hAnsi="Arial" w:cs="Arial"/>
          <w:color w:val="auto"/>
          <w:szCs w:val="23"/>
        </w:rPr>
        <w:t>Free Opera compay</w:t>
      </w:r>
      <w:r w:rsidR="004E1A0C">
        <w:rPr>
          <w:rFonts w:ascii="Arial" w:hAnsi="Arial" w:cs="Arial"/>
          <w:color w:val="auto"/>
          <w:szCs w:val="23"/>
        </w:rPr>
        <w:t xml:space="preserve"> Zürich)</w:t>
      </w:r>
      <w:r>
        <w:rPr>
          <w:rFonts w:ascii="Arial" w:hAnsi="Arial" w:cs="Arial"/>
          <w:color w:val="auto"/>
          <w:szCs w:val="23"/>
        </w:rPr>
        <w:t xml:space="preserve">, </w:t>
      </w:r>
      <w:r w:rsidR="004E1A0C">
        <w:rPr>
          <w:rFonts w:ascii="Arial" w:hAnsi="Arial" w:cs="Arial"/>
          <w:color w:val="auto"/>
          <w:szCs w:val="23"/>
        </w:rPr>
        <w:t>2018</w:t>
      </w:r>
      <w:r w:rsidR="00E5259F">
        <w:rPr>
          <w:rFonts w:ascii="Arial" w:hAnsi="Arial" w:cs="Arial"/>
          <w:color w:val="auto"/>
          <w:szCs w:val="23"/>
        </w:rPr>
        <w:t xml:space="preserve"> </w:t>
      </w:r>
      <w:r w:rsidRPr="007866A4">
        <w:rPr>
          <w:rFonts w:ascii="Arial" w:hAnsi="Arial" w:cs="Arial"/>
          <w:b/>
          <w:color w:val="auto"/>
          <w:szCs w:val="23"/>
        </w:rPr>
        <w:t>Lensky</w:t>
      </w:r>
      <w:r>
        <w:rPr>
          <w:rFonts w:ascii="Arial" w:hAnsi="Arial" w:cs="Arial"/>
          <w:color w:val="auto"/>
          <w:szCs w:val="23"/>
        </w:rPr>
        <w:t xml:space="preserve"> in Eugen Onegin von P. I. Tschaikowsky</w:t>
      </w:r>
      <w:r w:rsidR="004E1A0C">
        <w:rPr>
          <w:rFonts w:ascii="Arial" w:hAnsi="Arial" w:cs="Arial"/>
          <w:color w:val="auto"/>
          <w:szCs w:val="23"/>
        </w:rPr>
        <w:t xml:space="preserve"> (</w:t>
      </w:r>
      <w:r w:rsidR="004E1A0C" w:rsidRPr="004E1A0C">
        <w:rPr>
          <w:rFonts w:ascii="Arial" w:hAnsi="Arial" w:cs="Arial"/>
          <w:color w:val="auto"/>
          <w:szCs w:val="23"/>
        </w:rPr>
        <w:t>Theater der ZHdK</w:t>
      </w:r>
      <w:r w:rsidR="004E1A0C">
        <w:rPr>
          <w:rFonts w:ascii="Arial" w:hAnsi="Arial" w:cs="Arial"/>
          <w:color w:val="auto"/>
          <w:szCs w:val="23"/>
        </w:rPr>
        <w:t xml:space="preserve"> Zürich)</w:t>
      </w:r>
      <w:r>
        <w:rPr>
          <w:rFonts w:ascii="Arial" w:hAnsi="Arial" w:cs="Arial"/>
          <w:color w:val="auto"/>
          <w:szCs w:val="23"/>
        </w:rPr>
        <w:t>.</w:t>
      </w:r>
    </w:p>
    <w:p w:rsidR="00852415" w:rsidRDefault="00852415" w:rsidP="00E63A75">
      <w:pPr>
        <w:pStyle w:val="Default"/>
        <w:jc w:val="both"/>
        <w:rPr>
          <w:rFonts w:ascii="Arial" w:hAnsi="Arial" w:cs="Arial"/>
          <w:color w:val="auto"/>
          <w:szCs w:val="23"/>
        </w:rPr>
      </w:pPr>
    </w:p>
    <w:p w:rsidR="00852415" w:rsidRDefault="00852415" w:rsidP="00E63A75">
      <w:pPr>
        <w:pStyle w:val="Default"/>
        <w:jc w:val="both"/>
        <w:rPr>
          <w:rFonts w:ascii="Arial" w:hAnsi="Arial" w:cs="Arial"/>
          <w:color w:val="auto"/>
          <w:szCs w:val="23"/>
        </w:rPr>
      </w:pPr>
      <w:r>
        <w:rPr>
          <w:rFonts w:ascii="Arial" w:hAnsi="Arial" w:cs="Arial"/>
          <w:color w:val="auto"/>
          <w:szCs w:val="23"/>
        </w:rPr>
        <w:t>Er</w:t>
      </w:r>
      <w:r w:rsidRPr="00852415">
        <w:rPr>
          <w:rFonts w:ascii="Arial" w:hAnsi="Arial" w:cs="Arial"/>
          <w:color w:val="auto"/>
          <w:szCs w:val="23"/>
        </w:rPr>
        <w:t xml:space="preserve"> </w:t>
      </w:r>
      <w:r>
        <w:rPr>
          <w:rFonts w:ascii="Arial" w:hAnsi="Arial" w:cs="Arial"/>
          <w:color w:val="auto"/>
          <w:szCs w:val="23"/>
        </w:rPr>
        <w:t xml:space="preserve">war Finalist </w:t>
      </w:r>
      <w:r w:rsidR="00CD048B">
        <w:rPr>
          <w:rFonts w:ascii="Arial" w:hAnsi="Arial" w:cs="Arial"/>
          <w:color w:val="auto"/>
          <w:szCs w:val="23"/>
        </w:rPr>
        <w:t xml:space="preserve">und Preisträger </w:t>
      </w:r>
      <w:r>
        <w:rPr>
          <w:rFonts w:ascii="Arial" w:hAnsi="Arial" w:cs="Arial"/>
          <w:color w:val="auto"/>
          <w:szCs w:val="23"/>
        </w:rPr>
        <w:t>von</w:t>
      </w:r>
      <w:r w:rsidRPr="00852415">
        <w:rPr>
          <w:rFonts w:ascii="Arial" w:hAnsi="Arial" w:cs="Arial"/>
          <w:color w:val="auto"/>
          <w:szCs w:val="23"/>
        </w:rPr>
        <w:t xml:space="preserve"> folgende</w:t>
      </w:r>
      <w:r>
        <w:rPr>
          <w:rFonts w:ascii="Arial" w:hAnsi="Arial" w:cs="Arial"/>
          <w:color w:val="auto"/>
          <w:szCs w:val="23"/>
        </w:rPr>
        <w:t>n</w:t>
      </w:r>
      <w:r w:rsidRPr="00852415">
        <w:rPr>
          <w:rFonts w:ascii="Arial" w:hAnsi="Arial" w:cs="Arial"/>
          <w:color w:val="auto"/>
          <w:szCs w:val="23"/>
        </w:rPr>
        <w:t xml:space="preserve"> Gesangswettbewerbe</w:t>
      </w:r>
      <w:r>
        <w:rPr>
          <w:rFonts w:ascii="Arial" w:hAnsi="Arial" w:cs="Arial"/>
          <w:color w:val="auto"/>
          <w:szCs w:val="23"/>
        </w:rPr>
        <w:t>n</w:t>
      </w:r>
      <w:r w:rsidRPr="00852415">
        <w:rPr>
          <w:rFonts w:ascii="Arial" w:hAnsi="Arial" w:cs="Arial"/>
          <w:color w:val="auto"/>
          <w:szCs w:val="23"/>
        </w:rPr>
        <w:t xml:space="preserve">: </w:t>
      </w:r>
    </w:p>
    <w:p w:rsidR="00E5259F" w:rsidRDefault="00E5259F" w:rsidP="00E63A75">
      <w:pPr>
        <w:pStyle w:val="Default"/>
        <w:jc w:val="both"/>
        <w:rPr>
          <w:rFonts w:ascii="Arial" w:hAnsi="Arial" w:cs="Arial"/>
          <w:color w:val="auto"/>
          <w:szCs w:val="23"/>
        </w:rPr>
      </w:pPr>
    </w:p>
    <w:p w:rsidR="00852415" w:rsidRDefault="00852415" w:rsidP="00E63A75">
      <w:pPr>
        <w:pStyle w:val="Default"/>
        <w:jc w:val="both"/>
        <w:rPr>
          <w:rFonts w:ascii="Arial" w:hAnsi="Arial" w:cs="Arial"/>
          <w:color w:val="auto"/>
          <w:szCs w:val="23"/>
        </w:rPr>
      </w:pPr>
      <w:r>
        <w:rPr>
          <w:rFonts w:ascii="Arial" w:hAnsi="Arial" w:cs="Arial"/>
          <w:color w:val="auto"/>
          <w:szCs w:val="23"/>
        </w:rPr>
        <w:t>2017: Int. Gesangswettbewerb</w:t>
      </w:r>
      <w:r w:rsidR="00E5259F">
        <w:rPr>
          <w:rFonts w:ascii="Arial" w:hAnsi="Arial" w:cs="Arial"/>
          <w:color w:val="auto"/>
          <w:szCs w:val="23"/>
        </w:rPr>
        <w:t xml:space="preserve"> Oper Schloss Hallwyl (CH), Finalist.</w:t>
      </w:r>
      <w:r>
        <w:rPr>
          <w:rFonts w:ascii="Arial" w:hAnsi="Arial" w:cs="Arial"/>
          <w:color w:val="auto"/>
          <w:szCs w:val="23"/>
        </w:rPr>
        <w:t xml:space="preserve"> </w:t>
      </w:r>
      <w:r w:rsidRPr="00B95B3A">
        <w:rPr>
          <w:rFonts w:ascii="Arial" w:hAnsi="Arial" w:cs="Arial"/>
          <w:color w:val="auto"/>
          <w:szCs w:val="23"/>
        </w:rPr>
        <w:t>2015: In</w:t>
      </w:r>
      <w:r w:rsidR="009B775B">
        <w:rPr>
          <w:rFonts w:ascii="Arial" w:hAnsi="Arial" w:cs="Arial"/>
          <w:color w:val="auto"/>
          <w:szCs w:val="23"/>
        </w:rPr>
        <w:t>t</w:t>
      </w:r>
      <w:r>
        <w:rPr>
          <w:rFonts w:ascii="Arial" w:hAnsi="Arial" w:cs="Arial"/>
          <w:color w:val="auto"/>
          <w:szCs w:val="23"/>
        </w:rPr>
        <w:t>.</w:t>
      </w:r>
      <w:r w:rsidRPr="00B95B3A">
        <w:rPr>
          <w:rFonts w:ascii="Arial" w:hAnsi="Arial" w:cs="Arial"/>
          <w:color w:val="auto"/>
          <w:szCs w:val="23"/>
        </w:rPr>
        <w:t xml:space="preserve"> Gesangswettbewerb Munot Openair</w:t>
      </w:r>
      <w:r>
        <w:rPr>
          <w:rFonts w:ascii="Arial" w:hAnsi="Arial" w:cs="Arial"/>
          <w:color w:val="auto"/>
          <w:szCs w:val="23"/>
        </w:rPr>
        <w:t xml:space="preserve"> in Schaffhausen</w:t>
      </w:r>
      <w:r w:rsidR="00E5259F">
        <w:rPr>
          <w:rFonts w:ascii="Arial" w:hAnsi="Arial" w:cs="Arial"/>
          <w:color w:val="auto"/>
          <w:szCs w:val="23"/>
        </w:rPr>
        <w:t xml:space="preserve"> (CH)</w:t>
      </w:r>
      <w:r w:rsidR="00F41EAF">
        <w:rPr>
          <w:rFonts w:ascii="Arial" w:hAnsi="Arial" w:cs="Arial"/>
          <w:color w:val="auto"/>
          <w:szCs w:val="23"/>
        </w:rPr>
        <w:t>, Finalist.</w:t>
      </w:r>
      <w:r w:rsidR="00E5259F" w:rsidRPr="00E07640">
        <w:rPr>
          <w:rFonts w:ascii="Arial" w:hAnsi="Arial" w:cs="Arial"/>
          <w:color w:val="auto"/>
          <w:szCs w:val="23"/>
        </w:rPr>
        <w:t xml:space="preserve"> 2009: Int. </w:t>
      </w:r>
      <w:r w:rsidR="00E5259F" w:rsidRPr="00B95B3A">
        <w:rPr>
          <w:rFonts w:ascii="Arial" w:hAnsi="Arial" w:cs="Arial"/>
          <w:color w:val="auto"/>
          <w:szCs w:val="23"/>
        </w:rPr>
        <w:t xml:space="preserve">Gesangswettbewerb von Nikola Cvejic in Ruma (Serbien), </w:t>
      </w:r>
      <w:r w:rsidR="00E5259F">
        <w:rPr>
          <w:rFonts w:ascii="Arial" w:hAnsi="Arial" w:cs="Arial"/>
          <w:color w:val="auto"/>
          <w:szCs w:val="23"/>
        </w:rPr>
        <w:t xml:space="preserve">Erster Preis </w:t>
      </w:r>
      <w:r w:rsidR="00E5259F" w:rsidRPr="00B95B3A">
        <w:rPr>
          <w:rFonts w:ascii="Arial" w:hAnsi="Arial" w:cs="Arial"/>
          <w:color w:val="auto"/>
          <w:szCs w:val="23"/>
        </w:rPr>
        <w:t>in der Kategorie“ junge Sänger</w:t>
      </w:r>
      <w:r w:rsidR="00E5259F">
        <w:rPr>
          <w:rFonts w:ascii="Arial" w:hAnsi="Arial" w:cs="Arial"/>
          <w:color w:val="auto"/>
          <w:szCs w:val="23"/>
        </w:rPr>
        <w:t>“ und eine</w:t>
      </w:r>
      <w:r w:rsidR="00E5259F" w:rsidRPr="00B95B3A">
        <w:rPr>
          <w:rFonts w:ascii="Arial" w:hAnsi="Arial" w:cs="Arial"/>
          <w:color w:val="auto"/>
          <w:szCs w:val="23"/>
        </w:rPr>
        <w:t xml:space="preserve"> zusätzliche Auszeichnung von der Gemeinde Ruma als bester Bariton d</w:t>
      </w:r>
      <w:r w:rsidR="00E5259F">
        <w:rPr>
          <w:rFonts w:ascii="Arial" w:hAnsi="Arial" w:cs="Arial"/>
          <w:color w:val="auto"/>
          <w:szCs w:val="23"/>
        </w:rPr>
        <w:t xml:space="preserve">es Wettbewerbs. </w:t>
      </w:r>
      <w:r w:rsidR="00E5259F" w:rsidRPr="00B95B3A">
        <w:rPr>
          <w:rFonts w:ascii="Arial" w:hAnsi="Arial" w:cs="Arial"/>
          <w:color w:val="auto"/>
          <w:szCs w:val="23"/>
        </w:rPr>
        <w:t>2009 &amp; 2010: Int</w:t>
      </w:r>
      <w:r w:rsidR="00E5259F">
        <w:rPr>
          <w:rFonts w:ascii="Arial" w:hAnsi="Arial" w:cs="Arial"/>
          <w:color w:val="auto"/>
          <w:szCs w:val="23"/>
        </w:rPr>
        <w:t xml:space="preserve">. </w:t>
      </w:r>
      <w:r w:rsidR="00E5259F" w:rsidRPr="00B95B3A">
        <w:rPr>
          <w:rFonts w:ascii="Arial" w:hAnsi="Arial" w:cs="Arial"/>
          <w:color w:val="auto"/>
          <w:szCs w:val="23"/>
        </w:rPr>
        <w:t xml:space="preserve">Gesangswettbewerb von Bruna Spiler </w:t>
      </w:r>
      <w:r w:rsidR="00E5259F">
        <w:rPr>
          <w:rFonts w:ascii="Arial" w:hAnsi="Arial" w:cs="Arial"/>
          <w:color w:val="auto"/>
          <w:szCs w:val="23"/>
        </w:rPr>
        <w:t>(Montenegro) Finalist.</w:t>
      </w:r>
    </w:p>
    <w:p w:rsidR="00852415" w:rsidRPr="00852415" w:rsidRDefault="00852415" w:rsidP="00E63A75">
      <w:pPr>
        <w:pStyle w:val="Default"/>
        <w:jc w:val="both"/>
        <w:rPr>
          <w:rFonts w:ascii="Arial" w:hAnsi="Arial" w:cs="Arial"/>
          <w:color w:val="auto"/>
          <w:szCs w:val="23"/>
        </w:rPr>
      </w:pPr>
    </w:p>
    <w:p w:rsidR="007A4313" w:rsidRDefault="007866A4" w:rsidP="00E63A75">
      <w:pPr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Als Konzertsänger </w:t>
      </w:r>
      <w:r w:rsidR="00E23064">
        <w:rPr>
          <w:rFonts w:ascii="Arial" w:hAnsi="Arial" w:cs="Arial"/>
          <w:sz w:val="24"/>
          <w:szCs w:val="23"/>
        </w:rPr>
        <w:t>ist er regelmässig mit Lied - und Symphoniekonzerte</w:t>
      </w:r>
      <w:r w:rsidR="004E4941">
        <w:rPr>
          <w:rFonts w:ascii="Arial" w:hAnsi="Arial" w:cs="Arial"/>
          <w:sz w:val="24"/>
          <w:szCs w:val="23"/>
        </w:rPr>
        <w:t xml:space="preserve"> in Deutschland, Frankreich, Italien, Kroatien, Schweiz, Slowenien und Österreich zu hören. Er hat</w:t>
      </w:r>
      <w:r>
        <w:rPr>
          <w:rFonts w:ascii="Arial" w:hAnsi="Arial" w:cs="Arial"/>
          <w:sz w:val="24"/>
          <w:szCs w:val="23"/>
        </w:rPr>
        <w:t xml:space="preserve"> </w:t>
      </w:r>
      <w:r w:rsidR="00D13B14">
        <w:rPr>
          <w:rFonts w:ascii="Arial" w:hAnsi="Arial" w:cs="Arial"/>
          <w:sz w:val="24"/>
          <w:szCs w:val="23"/>
        </w:rPr>
        <w:t>über dreis</w:t>
      </w:r>
      <w:r>
        <w:rPr>
          <w:rFonts w:ascii="Arial" w:hAnsi="Arial" w:cs="Arial"/>
          <w:sz w:val="24"/>
          <w:szCs w:val="23"/>
        </w:rPr>
        <w:t>s</w:t>
      </w:r>
      <w:r w:rsidR="00D13B14">
        <w:rPr>
          <w:rFonts w:ascii="Arial" w:hAnsi="Arial" w:cs="Arial"/>
          <w:sz w:val="24"/>
          <w:szCs w:val="23"/>
        </w:rPr>
        <w:t>ig Oratorien und Messen gesungen</w:t>
      </w:r>
      <w:r w:rsidR="00D13B14" w:rsidRPr="005F5E59">
        <w:rPr>
          <w:rFonts w:ascii="Arial" w:hAnsi="Arial" w:cs="Arial"/>
          <w:color w:val="FF0000"/>
          <w:sz w:val="24"/>
          <w:szCs w:val="23"/>
        </w:rPr>
        <w:t>:</w:t>
      </w:r>
      <w:r w:rsidR="00D13B14" w:rsidRPr="00755627">
        <w:rPr>
          <w:rFonts w:ascii="Arial" w:hAnsi="Arial" w:cs="Arial"/>
          <w:sz w:val="24"/>
          <w:szCs w:val="23"/>
        </w:rPr>
        <w:t xml:space="preserve"> </w:t>
      </w:r>
      <w:r w:rsidR="00D13B14" w:rsidRPr="00B95B3A">
        <w:rPr>
          <w:rFonts w:ascii="Arial" w:hAnsi="Arial" w:cs="Arial"/>
          <w:sz w:val="24"/>
          <w:szCs w:val="23"/>
        </w:rPr>
        <w:t>Werke von Mozart, Haydn, Händel, Bach, Beethoven, Ryba,</w:t>
      </w:r>
      <w:r w:rsidR="00D13B14">
        <w:rPr>
          <w:rFonts w:ascii="Arial" w:hAnsi="Arial" w:cs="Arial"/>
          <w:sz w:val="24"/>
          <w:szCs w:val="23"/>
        </w:rPr>
        <w:t xml:space="preserve"> Rossini</w:t>
      </w:r>
      <w:r w:rsidR="00D25048">
        <w:rPr>
          <w:rFonts w:ascii="Arial" w:hAnsi="Arial" w:cs="Arial"/>
          <w:sz w:val="24"/>
          <w:szCs w:val="23"/>
        </w:rPr>
        <w:t>,</w:t>
      </w:r>
      <w:r w:rsidR="00D13B14" w:rsidRPr="00B95B3A">
        <w:rPr>
          <w:rFonts w:ascii="Arial" w:hAnsi="Arial" w:cs="Arial"/>
          <w:sz w:val="24"/>
          <w:szCs w:val="23"/>
        </w:rPr>
        <w:t xml:space="preserve"> Poulenc, Ramírez, Herzogenberg</w:t>
      </w:r>
      <w:r w:rsidR="00D13B14">
        <w:rPr>
          <w:rFonts w:ascii="Arial" w:hAnsi="Arial" w:cs="Arial"/>
          <w:sz w:val="24"/>
          <w:szCs w:val="23"/>
        </w:rPr>
        <w:t>, Puccini</w:t>
      </w:r>
      <w:r>
        <w:rPr>
          <w:rFonts w:ascii="Arial" w:hAnsi="Arial" w:cs="Arial"/>
          <w:sz w:val="24"/>
          <w:szCs w:val="23"/>
        </w:rPr>
        <w:t xml:space="preserve"> und andere.</w:t>
      </w:r>
    </w:p>
    <w:p w:rsidR="007866A4" w:rsidRPr="00E23064" w:rsidRDefault="004E4941" w:rsidP="00E63A75">
      <w:pPr>
        <w:jc w:val="both"/>
        <w:rPr>
          <w:rFonts w:ascii="Arial" w:hAnsi="Arial" w:cs="Arial"/>
          <w:sz w:val="24"/>
          <w:szCs w:val="23"/>
        </w:rPr>
      </w:pPr>
      <w:r w:rsidRPr="00BA2B09">
        <w:rPr>
          <w:rFonts w:ascii="Arial" w:hAnsi="Arial" w:cs="Arial"/>
        </w:rPr>
        <w:t>Alja</w:t>
      </w:r>
      <w:r>
        <w:rPr>
          <w:rFonts w:ascii="Arial" w:hAnsi="Arial" w:cs="Arial"/>
        </w:rPr>
        <w:t>ž Vesel wird i</w:t>
      </w:r>
      <w:r w:rsidR="007866A4" w:rsidRPr="007866A4">
        <w:rPr>
          <w:rFonts w:ascii="Arial" w:hAnsi="Arial" w:cs="Arial"/>
          <w:sz w:val="24"/>
          <w:szCs w:val="24"/>
        </w:rPr>
        <w:t xml:space="preserve">n der Saison 2019/2020 </w:t>
      </w:r>
      <w:r w:rsidR="00EB5883">
        <w:rPr>
          <w:rFonts w:ascii="Arial" w:hAnsi="Arial" w:cs="Arial"/>
          <w:sz w:val="24"/>
          <w:szCs w:val="24"/>
        </w:rPr>
        <w:t>sein Debut a</w:t>
      </w:r>
      <w:r>
        <w:rPr>
          <w:rFonts w:ascii="Arial" w:hAnsi="Arial" w:cs="Arial"/>
          <w:sz w:val="24"/>
          <w:szCs w:val="24"/>
        </w:rPr>
        <w:t>m Theater</w:t>
      </w:r>
      <w:r w:rsidR="007866A4" w:rsidRPr="007866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Heidelberg als </w:t>
      </w:r>
      <w:r w:rsidR="00E23064" w:rsidRPr="00E23064">
        <w:rPr>
          <w:rFonts w:ascii="Arial" w:hAnsi="Arial" w:cs="Arial"/>
          <w:b/>
          <w:sz w:val="24"/>
          <w:szCs w:val="24"/>
        </w:rPr>
        <w:t>1.</w:t>
      </w:r>
      <w:r w:rsidR="00E23064">
        <w:rPr>
          <w:rFonts w:ascii="Arial" w:hAnsi="Arial" w:cs="Arial"/>
          <w:sz w:val="24"/>
          <w:szCs w:val="24"/>
        </w:rPr>
        <w:t xml:space="preserve"> </w:t>
      </w:r>
      <w:r w:rsidR="007866A4" w:rsidRPr="007866A4">
        <w:rPr>
          <w:rFonts w:ascii="Arial" w:hAnsi="Arial" w:cs="Arial"/>
          <w:b/>
          <w:sz w:val="24"/>
          <w:szCs w:val="24"/>
        </w:rPr>
        <w:t xml:space="preserve">Geharnischter Mann </w:t>
      </w:r>
      <w:r w:rsidR="007866A4" w:rsidRPr="007866A4">
        <w:rPr>
          <w:rFonts w:ascii="Arial" w:hAnsi="Arial" w:cs="Arial"/>
          <w:sz w:val="24"/>
          <w:szCs w:val="24"/>
        </w:rPr>
        <w:t xml:space="preserve">in </w:t>
      </w:r>
      <w:r w:rsidR="009B775B">
        <w:rPr>
          <w:rFonts w:ascii="Arial" w:hAnsi="Arial" w:cs="Arial"/>
          <w:sz w:val="24"/>
          <w:szCs w:val="24"/>
        </w:rPr>
        <w:t xml:space="preserve">„Die </w:t>
      </w:r>
      <w:r w:rsidR="007866A4" w:rsidRPr="007866A4">
        <w:rPr>
          <w:rFonts w:ascii="Arial" w:hAnsi="Arial" w:cs="Arial"/>
          <w:sz w:val="24"/>
          <w:szCs w:val="24"/>
        </w:rPr>
        <w:t>Zauberflöte</w:t>
      </w:r>
      <w:r w:rsidR="009B775B">
        <w:rPr>
          <w:rFonts w:ascii="Arial" w:hAnsi="Arial" w:cs="Arial"/>
          <w:sz w:val="24"/>
          <w:szCs w:val="24"/>
        </w:rPr>
        <w:t xml:space="preserve">“ </w:t>
      </w:r>
      <w:r w:rsidR="00E87BA9">
        <w:rPr>
          <w:rFonts w:ascii="Arial" w:hAnsi="Arial" w:cs="Arial"/>
          <w:sz w:val="24"/>
          <w:szCs w:val="24"/>
        </w:rPr>
        <w:t xml:space="preserve">geben und </w:t>
      </w:r>
      <w:r w:rsidR="00DB0B53">
        <w:rPr>
          <w:rFonts w:ascii="Arial" w:hAnsi="Arial" w:cs="Arial"/>
          <w:sz w:val="24"/>
          <w:szCs w:val="24"/>
        </w:rPr>
        <w:t>wird an den Landesbühnen Sachsen (Radebeul) als festes Ensemblemitglied starten.</w:t>
      </w:r>
    </w:p>
    <w:p w:rsidR="001748C1" w:rsidRPr="00755627" w:rsidRDefault="001748C1" w:rsidP="001748C1">
      <w:pPr>
        <w:pStyle w:val="Default"/>
        <w:rPr>
          <w:rFonts w:ascii="Arial" w:hAnsi="Arial" w:cs="Arial"/>
          <w:szCs w:val="23"/>
        </w:rPr>
      </w:pPr>
    </w:p>
    <w:sectPr w:rsidR="001748C1" w:rsidRPr="00755627" w:rsidSect="00585A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593" w:rsidRDefault="00A75593" w:rsidP="00585A7F">
      <w:pPr>
        <w:spacing w:after="0" w:line="240" w:lineRule="auto"/>
      </w:pPr>
      <w:r>
        <w:separator/>
      </w:r>
    </w:p>
  </w:endnote>
  <w:endnote w:type="continuationSeparator" w:id="0">
    <w:p w:rsidR="00A75593" w:rsidRDefault="00A75593" w:rsidP="005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593" w:rsidRDefault="00A75593" w:rsidP="00585A7F">
      <w:pPr>
        <w:spacing w:after="0" w:line="240" w:lineRule="auto"/>
      </w:pPr>
      <w:r>
        <w:separator/>
      </w:r>
    </w:p>
  </w:footnote>
  <w:footnote w:type="continuationSeparator" w:id="0">
    <w:p w:rsidR="00A75593" w:rsidRDefault="00A75593" w:rsidP="00585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1819"/>
    <w:multiLevelType w:val="hybridMultilevel"/>
    <w:tmpl w:val="35C423B4"/>
    <w:lvl w:ilvl="0" w:tplc="390AC61C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8B272F"/>
    <w:multiLevelType w:val="multilevel"/>
    <w:tmpl w:val="35C423B4"/>
    <w:lvl w:ilvl="0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3092B27"/>
    <w:multiLevelType w:val="hybridMultilevel"/>
    <w:tmpl w:val="5868F9E8"/>
    <w:lvl w:ilvl="0" w:tplc="D714DB36">
      <w:numFmt w:val="bullet"/>
      <w:lvlText w:val="–"/>
      <w:lvlJc w:val="left"/>
      <w:pPr>
        <w:ind w:left="352" w:hanging="210"/>
      </w:pPr>
      <w:rPr>
        <w:rFonts w:ascii="Baskerville Old Face" w:eastAsia="Times New Roman" w:hAnsi="Baskerville Old Face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8C1"/>
    <w:rsid w:val="0002429E"/>
    <w:rsid w:val="00031CAF"/>
    <w:rsid w:val="00034268"/>
    <w:rsid w:val="00043FCD"/>
    <w:rsid w:val="00075C80"/>
    <w:rsid w:val="000A6955"/>
    <w:rsid w:val="000C2968"/>
    <w:rsid w:val="000D3D10"/>
    <w:rsid w:val="001128B9"/>
    <w:rsid w:val="00153A36"/>
    <w:rsid w:val="001748C1"/>
    <w:rsid w:val="001D4875"/>
    <w:rsid w:val="002A5FDA"/>
    <w:rsid w:val="002A7AF7"/>
    <w:rsid w:val="00313825"/>
    <w:rsid w:val="00335F79"/>
    <w:rsid w:val="00357B16"/>
    <w:rsid w:val="00360CDB"/>
    <w:rsid w:val="003619CF"/>
    <w:rsid w:val="003863AC"/>
    <w:rsid w:val="003D20CF"/>
    <w:rsid w:val="0045663C"/>
    <w:rsid w:val="00480360"/>
    <w:rsid w:val="004B7F1A"/>
    <w:rsid w:val="004E1A0C"/>
    <w:rsid w:val="004E4941"/>
    <w:rsid w:val="00532F31"/>
    <w:rsid w:val="00550094"/>
    <w:rsid w:val="0057015B"/>
    <w:rsid w:val="00570E04"/>
    <w:rsid w:val="005769E4"/>
    <w:rsid w:val="00585A7F"/>
    <w:rsid w:val="005B3528"/>
    <w:rsid w:val="005F5E59"/>
    <w:rsid w:val="00617CDA"/>
    <w:rsid w:val="00636B89"/>
    <w:rsid w:val="00664372"/>
    <w:rsid w:val="006C10C6"/>
    <w:rsid w:val="006F5C14"/>
    <w:rsid w:val="007202FD"/>
    <w:rsid w:val="00755627"/>
    <w:rsid w:val="00760DEE"/>
    <w:rsid w:val="007866A4"/>
    <w:rsid w:val="00790DDC"/>
    <w:rsid w:val="00797C86"/>
    <w:rsid w:val="007A4313"/>
    <w:rsid w:val="007C2EC3"/>
    <w:rsid w:val="007C74EF"/>
    <w:rsid w:val="007E3615"/>
    <w:rsid w:val="008010ED"/>
    <w:rsid w:val="00802E90"/>
    <w:rsid w:val="00826E71"/>
    <w:rsid w:val="00852415"/>
    <w:rsid w:val="008A4A24"/>
    <w:rsid w:val="008B169B"/>
    <w:rsid w:val="008C0E30"/>
    <w:rsid w:val="008C72EE"/>
    <w:rsid w:val="008D218D"/>
    <w:rsid w:val="008E6526"/>
    <w:rsid w:val="00916D65"/>
    <w:rsid w:val="009223DD"/>
    <w:rsid w:val="0093282D"/>
    <w:rsid w:val="0097529B"/>
    <w:rsid w:val="00996F05"/>
    <w:rsid w:val="009B24EB"/>
    <w:rsid w:val="009B775B"/>
    <w:rsid w:val="009C7FDD"/>
    <w:rsid w:val="00A11B18"/>
    <w:rsid w:val="00A341E9"/>
    <w:rsid w:val="00A75593"/>
    <w:rsid w:val="00AD301F"/>
    <w:rsid w:val="00B011F6"/>
    <w:rsid w:val="00B0151F"/>
    <w:rsid w:val="00B04C79"/>
    <w:rsid w:val="00B1703C"/>
    <w:rsid w:val="00B25E79"/>
    <w:rsid w:val="00B41877"/>
    <w:rsid w:val="00B51EFE"/>
    <w:rsid w:val="00B52641"/>
    <w:rsid w:val="00B73DF0"/>
    <w:rsid w:val="00B82F35"/>
    <w:rsid w:val="00B95B3A"/>
    <w:rsid w:val="00BA2B09"/>
    <w:rsid w:val="00BB1BA5"/>
    <w:rsid w:val="00BD37C1"/>
    <w:rsid w:val="00C6285F"/>
    <w:rsid w:val="00CD048B"/>
    <w:rsid w:val="00CE65B7"/>
    <w:rsid w:val="00CE7BE4"/>
    <w:rsid w:val="00D13B14"/>
    <w:rsid w:val="00D25048"/>
    <w:rsid w:val="00D32757"/>
    <w:rsid w:val="00D7356A"/>
    <w:rsid w:val="00D76CBA"/>
    <w:rsid w:val="00DB0B53"/>
    <w:rsid w:val="00DF55F2"/>
    <w:rsid w:val="00E07640"/>
    <w:rsid w:val="00E14FD0"/>
    <w:rsid w:val="00E23064"/>
    <w:rsid w:val="00E303EA"/>
    <w:rsid w:val="00E5259F"/>
    <w:rsid w:val="00E63A75"/>
    <w:rsid w:val="00E7022F"/>
    <w:rsid w:val="00E87BA9"/>
    <w:rsid w:val="00E9288C"/>
    <w:rsid w:val="00EA3D45"/>
    <w:rsid w:val="00EB5858"/>
    <w:rsid w:val="00EB5883"/>
    <w:rsid w:val="00EB63C4"/>
    <w:rsid w:val="00EC20FC"/>
    <w:rsid w:val="00ED0557"/>
    <w:rsid w:val="00EE44F4"/>
    <w:rsid w:val="00F11A96"/>
    <w:rsid w:val="00F262C2"/>
    <w:rsid w:val="00F41EAF"/>
    <w:rsid w:val="00F50E20"/>
    <w:rsid w:val="00F5217A"/>
    <w:rsid w:val="00F630D6"/>
    <w:rsid w:val="00FA10EB"/>
    <w:rsid w:val="00FD293C"/>
    <w:rsid w:val="00FE4352"/>
    <w:rsid w:val="00FF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D6FAE"/>
  <w15:docId w15:val="{C71326E1-B290-C141-B921-992E1906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4F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74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65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65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5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5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5B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5B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8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A7F"/>
  </w:style>
  <w:style w:type="paragraph" w:styleId="Fuzeile">
    <w:name w:val="footer"/>
    <w:basedOn w:val="Standard"/>
    <w:link w:val="FuzeileZchn"/>
    <w:uiPriority w:val="99"/>
    <w:unhideWhenUsed/>
    <w:rsid w:val="0058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A7F"/>
  </w:style>
  <w:style w:type="character" w:styleId="Hyperlink">
    <w:name w:val="Hyperlink"/>
    <w:basedOn w:val="Absatz-Standardschriftart"/>
    <w:uiPriority w:val="99"/>
    <w:unhideWhenUsed/>
    <w:rsid w:val="00585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Colluto</dc:creator>
  <cp:lastModifiedBy>Aljaz Vesel</cp:lastModifiedBy>
  <cp:revision>3</cp:revision>
  <cp:lastPrinted>2019-03-13T09:59:00Z</cp:lastPrinted>
  <dcterms:created xsi:type="dcterms:W3CDTF">2019-06-05T16:28:00Z</dcterms:created>
  <dcterms:modified xsi:type="dcterms:W3CDTF">2019-06-05T16:28:00Z</dcterms:modified>
</cp:coreProperties>
</file>