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5301"/>
      </w:tblGrid>
      <w:tr w:rsidR="008D0F26" w14:paraId="2067C8A4" w14:textId="77777777" w:rsidTr="003D2A13">
        <w:trPr>
          <w:trHeight w:val="5672"/>
        </w:trPr>
        <w:tc>
          <w:tcPr>
            <w:tcW w:w="5812" w:type="dxa"/>
          </w:tcPr>
          <w:p w14:paraId="2067C88F" w14:textId="77777777" w:rsidR="008D0F26" w:rsidRDefault="008B1C5C" w:rsidP="008D0F26">
            <w:r>
              <w:rPr>
                <w:noProof/>
              </w:rPr>
              <w:drawing>
                <wp:inline distT="0" distB="0" distL="0" distR="0" wp14:anchorId="2067C90C" wp14:editId="2067C90D">
                  <wp:extent cx="4057015" cy="405701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015" cy="405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067C890" w14:textId="77777777" w:rsidR="008D0F26" w:rsidRDefault="006A2F23" w:rsidP="008D0F26">
            <w:pPr>
              <w:widowControl w:val="0"/>
              <w:autoSpaceDE w:val="0"/>
              <w:rPr>
                <w:rFonts w:ascii="Arial" w:eastAsia="Arial" w:hAnsi="Arial" w:cs="Arial"/>
                <w:b/>
                <w:color w:val="4A442A"/>
                <w:sz w:val="52"/>
              </w:rPr>
            </w:pPr>
            <w:r>
              <w:rPr>
                <w:rFonts w:ascii="Verdana" w:hAnsi="Verdana" w:cs="Arial"/>
                <w:b/>
                <w:color w:val="4A442A"/>
                <w:sz w:val="64"/>
                <w:szCs w:val="64"/>
              </w:rPr>
              <w:t xml:space="preserve"> </w:t>
            </w:r>
            <w:r w:rsidR="008D0F26">
              <w:rPr>
                <w:rFonts w:ascii="Verdana" w:hAnsi="Verdana" w:cs="Arial"/>
                <w:b/>
                <w:color w:val="4A442A"/>
                <w:sz w:val="64"/>
                <w:szCs w:val="64"/>
              </w:rPr>
              <w:t>Giorgi</w:t>
            </w:r>
            <w:r>
              <w:rPr>
                <w:rFonts w:ascii="Verdana" w:hAnsi="Verdana" w:cs="Arial"/>
                <w:b/>
                <w:color w:val="4A442A"/>
                <w:sz w:val="64"/>
                <w:szCs w:val="64"/>
              </w:rPr>
              <w:t xml:space="preserve"> </w:t>
            </w:r>
            <w:r w:rsidR="008D0F26">
              <w:rPr>
                <w:rFonts w:ascii="Verdana" w:hAnsi="Verdana" w:cs="Arial"/>
                <w:b/>
                <w:color w:val="4A442A"/>
                <w:sz w:val="64"/>
                <w:szCs w:val="64"/>
              </w:rPr>
              <w:t xml:space="preserve"> Kirof</w:t>
            </w:r>
          </w:p>
          <w:p w14:paraId="2067C891" w14:textId="77777777" w:rsidR="008D0F26" w:rsidRDefault="004976CE" w:rsidP="008D0F26">
            <w:pPr>
              <w:widowControl w:val="0"/>
              <w:autoSpaceDE w:val="0"/>
            </w:pPr>
            <w:r>
              <w:rPr>
                <w:rFonts w:ascii="Arial" w:eastAsia="Arial" w:hAnsi="Arial" w:cs="Arial"/>
                <w:b/>
                <w:color w:val="4A442A"/>
                <w:sz w:val="52"/>
              </w:rPr>
              <w:t xml:space="preserve"> </w:t>
            </w:r>
            <w:r w:rsidR="006A2F23">
              <w:rPr>
                <w:rFonts w:ascii="Arial" w:eastAsia="Arial" w:hAnsi="Arial" w:cs="Arial"/>
                <w:b/>
                <w:color w:val="4A442A"/>
                <w:sz w:val="52"/>
              </w:rPr>
              <w:t xml:space="preserve">          </w:t>
            </w:r>
            <w:r w:rsidR="008D0F26">
              <w:rPr>
                <w:rFonts w:ascii="Arial" w:hAnsi="Arial" w:cs="Arial"/>
                <w:b/>
                <w:color w:val="4A442A"/>
                <w:sz w:val="52"/>
              </w:rPr>
              <w:t>Bass</w:t>
            </w:r>
            <w:r w:rsidR="008D0F26">
              <w:rPr>
                <w:rFonts w:ascii="Arial" w:hAnsi="Arial" w:cs="Arial"/>
                <w:b/>
                <w:color w:val="4A442A"/>
                <w:sz w:val="40"/>
              </w:rPr>
              <w:t xml:space="preserve"> </w:t>
            </w:r>
          </w:p>
          <w:p w14:paraId="2067C892" w14:textId="77777777" w:rsidR="008D0F26" w:rsidRDefault="008D0F26" w:rsidP="008D0F26">
            <w:pPr>
              <w:widowControl w:val="0"/>
              <w:autoSpaceDE w:val="0"/>
            </w:pPr>
          </w:p>
          <w:p w14:paraId="2067C893" w14:textId="77777777" w:rsidR="004976CE" w:rsidRPr="004976CE" w:rsidRDefault="004976CE" w:rsidP="008D0F26">
            <w:pPr>
              <w:widowControl w:val="0"/>
              <w:autoSpaceDE w:val="0"/>
              <w:rPr>
                <w:rFonts w:ascii="Arial" w:hAnsi="Arial" w:cs="Arial"/>
              </w:rPr>
            </w:pPr>
          </w:p>
          <w:p w14:paraId="2067C894" w14:textId="77777777" w:rsidR="008D0F26" w:rsidRPr="00800517" w:rsidRDefault="008D0F26" w:rsidP="008D0F26">
            <w:pPr>
              <w:widowControl w:val="0"/>
              <w:autoSpaceDE w:val="0"/>
              <w:rPr>
                <w:rFonts w:ascii="Arial" w:hAnsi="Arial" w:cs="Arial"/>
              </w:rPr>
            </w:pPr>
            <w:r w:rsidRPr="00800517">
              <w:rPr>
                <w:rFonts w:ascii="Arial" w:hAnsi="Arial" w:cs="Arial"/>
                <w:b/>
              </w:rPr>
              <w:t>DOB:</w:t>
            </w:r>
            <w:r w:rsidRPr="00800517">
              <w:rPr>
                <w:rFonts w:ascii="Arial" w:hAnsi="Arial" w:cs="Arial"/>
              </w:rPr>
              <w:t xml:space="preserve"> </w:t>
            </w:r>
            <w:r w:rsidR="00800517">
              <w:rPr>
                <w:rFonts w:ascii="Arial" w:hAnsi="Arial" w:cs="Arial"/>
              </w:rPr>
              <w:t xml:space="preserve">           </w:t>
            </w:r>
            <w:r w:rsidRPr="00800517">
              <w:rPr>
                <w:rFonts w:ascii="Arial" w:hAnsi="Arial" w:cs="Arial"/>
              </w:rPr>
              <w:t>June, 197</w:t>
            </w:r>
            <w:r w:rsidR="0099576B">
              <w:rPr>
                <w:rFonts w:ascii="Arial" w:hAnsi="Arial" w:cs="Arial"/>
              </w:rPr>
              <w:t>0</w:t>
            </w:r>
          </w:p>
          <w:p w14:paraId="2067C895" w14:textId="77777777" w:rsidR="008D0F26" w:rsidRDefault="008D0F26" w:rsidP="008D0F26">
            <w:pPr>
              <w:widowControl w:val="0"/>
              <w:autoSpaceDE w:val="0"/>
              <w:rPr>
                <w:rFonts w:ascii="Arial" w:hAnsi="Arial" w:cs="Arial"/>
              </w:rPr>
            </w:pPr>
            <w:r w:rsidRPr="00800517">
              <w:rPr>
                <w:rFonts w:ascii="Arial" w:hAnsi="Arial" w:cs="Arial"/>
                <w:b/>
              </w:rPr>
              <w:t>Languages:</w:t>
            </w:r>
            <w:r w:rsidRPr="00800517">
              <w:rPr>
                <w:rFonts w:ascii="Arial" w:hAnsi="Arial" w:cs="Arial"/>
              </w:rPr>
              <w:t xml:space="preserve"> French, Italian, Russian, English,</w:t>
            </w:r>
            <w:r w:rsidR="00800517">
              <w:rPr>
                <w:rFonts w:ascii="Arial" w:hAnsi="Arial" w:cs="Arial"/>
              </w:rPr>
              <w:t xml:space="preserve"> G</w:t>
            </w:r>
            <w:r w:rsidRPr="00800517">
              <w:rPr>
                <w:rFonts w:ascii="Arial" w:hAnsi="Arial" w:cs="Arial"/>
              </w:rPr>
              <w:t>erman</w:t>
            </w:r>
          </w:p>
          <w:p w14:paraId="2067C896" w14:textId="77777777" w:rsidR="00D80134" w:rsidRPr="00800517" w:rsidRDefault="00D80134" w:rsidP="008D0F26">
            <w:pPr>
              <w:widowControl w:val="0"/>
              <w:autoSpaceDE w:val="0"/>
              <w:rPr>
                <w:rFonts w:ascii="Arial" w:hAnsi="Arial" w:cs="Arial"/>
              </w:rPr>
            </w:pPr>
          </w:p>
          <w:p w14:paraId="2067C897" w14:textId="77777777" w:rsidR="008D0F26" w:rsidRPr="00800517" w:rsidRDefault="008D0F26" w:rsidP="008D0F26">
            <w:pPr>
              <w:widowControl w:val="0"/>
              <w:autoSpaceDE w:val="0"/>
              <w:rPr>
                <w:rFonts w:ascii="Arial" w:hAnsi="Arial" w:cs="Arial"/>
                <w:lang w:val="bg-BG"/>
              </w:rPr>
            </w:pPr>
            <w:r w:rsidRPr="00800517">
              <w:rPr>
                <w:rFonts w:ascii="Arial" w:hAnsi="Arial" w:cs="Arial"/>
                <w:b/>
                <w:bCs/>
                <w:lang w:val="bg-BG"/>
              </w:rPr>
              <w:t>Е</w:t>
            </w:r>
            <w:r w:rsidRPr="00800517">
              <w:rPr>
                <w:rFonts w:ascii="Arial" w:hAnsi="Arial" w:cs="Arial"/>
                <w:b/>
                <w:bCs/>
              </w:rPr>
              <w:t>-mail:</w:t>
            </w:r>
            <w:r w:rsidR="00800517">
              <w:rPr>
                <w:rFonts w:ascii="Arial" w:hAnsi="Arial" w:cs="Arial"/>
                <w:b/>
                <w:bCs/>
              </w:rPr>
              <w:t xml:space="preserve">        </w:t>
            </w:r>
            <w:r w:rsidRPr="00800517">
              <w:rPr>
                <w:rFonts w:ascii="Arial" w:hAnsi="Arial" w:cs="Arial"/>
                <w:b/>
                <w:bCs/>
                <w:lang w:val="bg-BG"/>
              </w:rPr>
              <w:t xml:space="preserve"> </w:t>
            </w:r>
            <w:hyperlink r:id="rId6" w:history="1">
              <w:r w:rsidR="00B67D25" w:rsidRPr="003C7570">
                <w:rPr>
                  <w:rStyle w:val="Hyperlink"/>
                  <w:rFonts w:ascii="Arial" w:hAnsi="Arial" w:cs="Arial"/>
                </w:rPr>
                <w:t>giorgi.kirof@gmail.com</w:t>
              </w:r>
            </w:hyperlink>
            <w:r w:rsidR="002C4187">
              <w:rPr>
                <w:rStyle w:val="Hyperlink"/>
                <w:rFonts w:ascii="Arial" w:hAnsi="Arial" w:cs="Arial"/>
              </w:rPr>
              <w:t xml:space="preserve"> </w:t>
            </w:r>
          </w:p>
          <w:p w14:paraId="2067C898" w14:textId="77777777" w:rsidR="008D0F26" w:rsidRPr="00800517" w:rsidRDefault="008D0F26" w:rsidP="008D0F26">
            <w:pPr>
              <w:widowControl w:val="0"/>
              <w:autoSpaceDE w:val="0"/>
              <w:rPr>
                <w:rFonts w:ascii="Arial" w:eastAsia="Arial" w:hAnsi="Arial" w:cs="Arial"/>
              </w:rPr>
            </w:pPr>
            <w:r w:rsidRPr="00800517">
              <w:rPr>
                <w:rFonts w:ascii="Arial" w:hAnsi="Arial" w:cs="Arial"/>
                <w:b/>
              </w:rPr>
              <w:t>Mobile:</w:t>
            </w:r>
            <w:r w:rsidR="00800517">
              <w:rPr>
                <w:rFonts w:ascii="Arial" w:hAnsi="Arial" w:cs="Arial"/>
              </w:rPr>
              <w:t xml:space="preserve">        </w:t>
            </w:r>
            <w:r w:rsidRPr="00800517">
              <w:rPr>
                <w:rFonts w:ascii="Arial" w:hAnsi="Arial" w:cs="Arial"/>
              </w:rPr>
              <w:t>+</w:t>
            </w:r>
            <w:r w:rsidR="00373335">
              <w:rPr>
                <w:rFonts w:ascii="Arial" w:hAnsi="Arial" w:cs="Arial"/>
              </w:rPr>
              <w:t>359 884 3144 32</w:t>
            </w:r>
          </w:p>
          <w:p w14:paraId="2067C899" w14:textId="77777777" w:rsidR="008D0F26" w:rsidRPr="00800517" w:rsidRDefault="008D0F26" w:rsidP="00373335">
            <w:pPr>
              <w:widowControl w:val="0"/>
              <w:autoSpaceDE w:val="0"/>
              <w:rPr>
                <w:rFonts w:ascii="Arial" w:hAnsi="Arial" w:cs="Arial"/>
              </w:rPr>
            </w:pPr>
            <w:r w:rsidRPr="00800517">
              <w:rPr>
                <w:rFonts w:ascii="Arial" w:eastAsia="Arial" w:hAnsi="Arial" w:cs="Arial"/>
              </w:rPr>
              <w:t xml:space="preserve">             </w:t>
            </w:r>
            <w:r w:rsidR="00800517">
              <w:rPr>
                <w:rFonts w:ascii="Arial" w:hAnsi="Arial" w:cs="Arial"/>
              </w:rPr>
              <w:t xml:space="preserve">        </w:t>
            </w:r>
            <w:r w:rsidR="00373335">
              <w:rPr>
                <w:rFonts w:ascii="Arial" w:hAnsi="Arial" w:cs="Arial"/>
              </w:rPr>
              <w:t>+359 889 6663 88</w:t>
            </w:r>
          </w:p>
          <w:p w14:paraId="2067C89A" w14:textId="77777777" w:rsidR="008D0F26" w:rsidRDefault="008D0F26" w:rsidP="008D0F26">
            <w:pPr>
              <w:widowControl w:val="0"/>
              <w:autoSpaceDE w:val="0"/>
              <w:rPr>
                <w:rStyle w:val="Hyperlink"/>
                <w:rFonts w:ascii="Arial" w:hAnsi="Arial" w:cs="Arial"/>
              </w:rPr>
            </w:pPr>
            <w:r w:rsidRPr="00800517">
              <w:rPr>
                <w:rStyle w:val="Hyperlink"/>
                <w:rFonts w:ascii="Arial" w:hAnsi="Arial" w:cs="Arial"/>
                <w:b/>
                <w:bCs/>
                <w:color w:val="000000"/>
                <w:u w:val="none"/>
              </w:rPr>
              <w:t>Website:</w:t>
            </w:r>
            <w:r w:rsidRPr="00800517">
              <w:rPr>
                <w:rStyle w:val="Hyperlink"/>
                <w:rFonts w:ascii="Arial" w:hAnsi="Arial" w:cs="Arial"/>
                <w:b/>
                <w:bCs/>
                <w:color w:val="76923C"/>
                <w:u w:val="none"/>
              </w:rPr>
              <w:t xml:space="preserve"> </w:t>
            </w:r>
            <w:r w:rsidR="00800517" w:rsidRPr="00800517">
              <w:rPr>
                <w:rStyle w:val="Hyperlink"/>
                <w:rFonts w:ascii="Arial" w:hAnsi="Arial" w:cs="Arial"/>
                <w:b/>
                <w:bCs/>
                <w:color w:val="76923C"/>
                <w:u w:val="none"/>
              </w:rPr>
              <w:t xml:space="preserve">     </w:t>
            </w:r>
            <w:hyperlink r:id="rId7" w:history="1">
              <w:r w:rsidRPr="00800517">
                <w:rPr>
                  <w:rStyle w:val="Hyperlink"/>
                  <w:rFonts w:ascii="Arial" w:hAnsi="Arial" w:cs="Arial"/>
                </w:rPr>
                <w:t>http://kirofbass.jimdo.com/</w:t>
              </w:r>
            </w:hyperlink>
          </w:p>
          <w:p w14:paraId="2067C89B" w14:textId="77777777" w:rsidR="00D80134" w:rsidRPr="00800517" w:rsidRDefault="00D80134" w:rsidP="008D0F26">
            <w:pPr>
              <w:widowControl w:val="0"/>
              <w:autoSpaceDE w:val="0"/>
              <w:rPr>
                <w:rFonts w:ascii="Arial" w:hAnsi="Arial" w:cs="Arial"/>
              </w:rPr>
            </w:pPr>
          </w:p>
          <w:p w14:paraId="2067C89C" w14:textId="77777777" w:rsidR="008D0F26" w:rsidRPr="00800517" w:rsidRDefault="008D0F26" w:rsidP="008D0F26">
            <w:pPr>
              <w:widowControl w:val="0"/>
              <w:autoSpaceDE w:val="0"/>
              <w:rPr>
                <w:rFonts w:ascii="Arial" w:hAnsi="Arial" w:cs="Arial"/>
              </w:rPr>
            </w:pPr>
            <w:r w:rsidRPr="00800517">
              <w:rPr>
                <w:rFonts w:ascii="Arial" w:hAnsi="Arial" w:cs="Arial"/>
                <w:b/>
              </w:rPr>
              <w:t>College:</w:t>
            </w:r>
            <w:r w:rsidRPr="00800517">
              <w:rPr>
                <w:rFonts w:ascii="Arial" w:hAnsi="Arial" w:cs="Arial"/>
              </w:rPr>
              <w:t xml:space="preserve"> </w:t>
            </w:r>
            <w:r w:rsidR="00800517">
              <w:rPr>
                <w:rFonts w:ascii="Arial" w:hAnsi="Arial" w:cs="Arial"/>
              </w:rPr>
              <w:t xml:space="preserve">      </w:t>
            </w:r>
            <w:r w:rsidRPr="00800517">
              <w:rPr>
                <w:rFonts w:ascii="Arial" w:hAnsi="Arial" w:cs="Arial"/>
              </w:rPr>
              <w:t>French College</w:t>
            </w:r>
          </w:p>
          <w:p w14:paraId="2067C89D" w14:textId="77777777" w:rsidR="00800517" w:rsidRPr="00800517" w:rsidRDefault="00A90912" w:rsidP="008D0F2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Universi</w:t>
            </w:r>
            <w:r w:rsidRPr="00800517">
              <w:rPr>
                <w:rFonts w:ascii="Arial" w:hAnsi="Arial" w:cs="Arial"/>
                <w:b/>
              </w:rPr>
              <w:t>ty</w:t>
            </w:r>
            <w:r w:rsidR="008D0F26" w:rsidRPr="00800517">
              <w:rPr>
                <w:rFonts w:ascii="Arial" w:hAnsi="Arial" w:cs="Arial"/>
              </w:rPr>
              <w:t xml:space="preserve">: </w:t>
            </w:r>
            <w:r w:rsidR="00800517" w:rsidRPr="00800517">
              <w:rPr>
                <w:rFonts w:ascii="Arial" w:hAnsi="Arial" w:cs="Arial"/>
              </w:rPr>
              <w:t xml:space="preserve">  Rom</w:t>
            </w:r>
            <w:r w:rsidR="00373335">
              <w:rPr>
                <w:rFonts w:ascii="Arial" w:hAnsi="Arial" w:cs="Arial"/>
              </w:rPr>
              <w:t>e</w:t>
            </w:r>
            <w:r w:rsidR="00800517" w:rsidRPr="00800517">
              <w:rPr>
                <w:rFonts w:ascii="Arial" w:hAnsi="Arial" w:cs="Arial"/>
              </w:rPr>
              <w:t>, Italy,</w:t>
            </w:r>
            <w:r w:rsidR="00800517">
              <w:rPr>
                <w:rFonts w:ascii="Arial" w:hAnsi="Arial" w:cs="Arial"/>
                <w:b/>
              </w:rPr>
              <w:t xml:space="preserve"> </w:t>
            </w:r>
            <w:r w:rsidR="008D0F26" w:rsidRPr="00800517">
              <w:rPr>
                <w:rFonts w:ascii="Arial" w:hAnsi="Arial" w:cs="Arial"/>
              </w:rPr>
              <w:t>Academy of Arts</w:t>
            </w:r>
          </w:p>
          <w:p w14:paraId="2067C89E" w14:textId="77777777" w:rsidR="008D0F26" w:rsidRDefault="008D0F26" w:rsidP="008D0F26">
            <w:pPr>
              <w:widowControl w:val="0"/>
              <w:autoSpaceDE w:val="0"/>
              <w:rPr>
                <w:rFonts w:ascii="Arial" w:hAnsi="Arial" w:cs="Arial"/>
              </w:rPr>
            </w:pPr>
            <w:r w:rsidRPr="00800517">
              <w:rPr>
                <w:rFonts w:ascii="Arial" w:hAnsi="Arial" w:cs="Arial"/>
                <w:b/>
              </w:rPr>
              <w:t xml:space="preserve">Musical Instrument: </w:t>
            </w:r>
            <w:r w:rsidR="00A90912" w:rsidRPr="00800517">
              <w:rPr>
                <w:rFonts w:ascii="Arial" w:hAnsi="Arial" w:cs="Arial"/>
              </w:rPr>
              <w:t>Classical</w:t>
            </w:r>
            <w:r w:rsidRPr="00800517">
              <w:rPr>
                <w:rFonts w:ascii="Arial" w:hAnsi="Arial" w:cs="Arial"/>
              </w:rPr>
              <w:t xml:space="preserve"> guitar</w:t>
            </w:r>
          </w:p>
          <w:p w14:paraId="2067C89F" w14:textId="77777777" w:rsidR="00B870F8" w:rsidRDefault="00B870F8" w:rsidP="008D0F26">
            <w:pPr>
              <w:widowControl w:val="0"/>
              <w:autoSpaceDE w:val="0"/>
              <w:rPr>
                <w:rFonts w:ascii="Arial" w:hAnsi="Arial" w:cs="Arial"/>
                <w:b/>
              </w:rPr>
            </w:pPr>
          </w:p>
          <w:p w14:paraId="2067C8A0" w14:textId="77777777" w:rsidR="00B870F8" w:rsidRDefault="002E630E" w:rsidP="008D0F26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B870F8">
              <w:rPr>
                <w:rFonts w:ascii="Arial" w:hAnsi="Arial" w:cs="Arial"/>
                <w:b/>
              </w:rPr>
              <w:t>International Music Award</w:t>
            </w:r>
            <w:r w:rsidR="00B870F8">
              <w:rPr>
                <w:rFonts w:ascii="Arial" w:hAnsi="Arial" w:cs="Arial"/>
                <w:b/>
              </w:rPr>
              <w:t>:</w:t>
            </w:r>
          </w:p>
          <w:p w14:paraId="2067C8A1" w14:textId="77777777" w:rsidR="002E630E" w:rsidRDefault="00B870F8" w:rsidP="008D0F26">
            <w:pPr>
              <w:widowControl w:val="0"/>
              <w:autoSpaceDE w:val="0"/>
              <w:rPr>
                <w:rFonts w:ascii="Arial" w:hAnsi="Arial" w:cs="Arial"/>
              </w:rPr>
            </w:pPr>
            <w:r w:rsidRPr="00B870F8">
              <w:rPr>
                <w:rFonts w:ascii="Arial" w:hAnsi="Arial" w:cs="Arial"/>
                <w:b/>
              </w:rPr>
              <w:t xml:space="preserve">Artist for </w:t>
            </w:r>
            <w:r w:rsidR="002E630E" w:rsidRPr="00B870F8">
              <w:rPr>
                <w:rFonts w:ascii="Arial" w:hAnsi="Arial" w:cs="Arial"/>
                <w:b/>
              </w:rPr>
              <w:t>2019</w:t>
            </w:r>
            <w:r w:rsidR="006949BE">
              <w:rPr>
                <w:rFonts w:ascii="Arial" w:hAnsi="Arial" w:cs="Arial"/>
              </w:rPr>
              <w:t xml:space="preserve">, Foundation Nicola </w:t>
            </w:r>
            <w:proofErr w:type="spellStart"/>
            <w:r w:rsidR="006949BE">
              <w:rPr>
                <w:rFonts w:ascii="Arial" w:hAnsi="Arial" w:cs="Arial"/>
              </w:rPr>
              <w:t>Gh</w:t>
            </w:r>
            <w:r w:rsidR="002E630E">
              <w:rPr>
                <w:rFonts w:ascii="Arial" w:hAnsi="Arial" w:cs="Arial"/>
              </w:rPr>
              <w:t>i</w:t>
            </w:r>
            <w:r w:rsidR="006949BE">
              <w:rPr>
                <w:rFonts w:ascii="Arial" w:hAnsi="Arial" w:cs="Arial"/>
              </w:rPr>
              <w:t>u</w:t>
            </w:r>
            <w:r w:rsidR="002E630E">
              <w:rPr>
                <w:rFonts w:ascii="Arial" w:hAnsi="Arial" w:cs="Arial"/>
              </w:rPr>
              <w:t>selev</w:t>
            </w:r>
            <w:proofErr w:type="spellEnd"/>
          </w:p>
          <w:p w14:paraId="2067C8A2" w14:textId="77777777" w:rsidR="00800517" w:rsidRPr="00800517" w:rsidRDefault="00800517" w:rsidP="008D0F26">
            <w:pPr>
              <w:widowControl w:val="0"/>
              <w:autoSpaceDE w:val="0"/>
              <w:rPr>
                <w:rFonts w:ascii="Arial" w:hAnsi="Arial" w:cs="Arial"/>
              </w:rPr>
            </w:pPr>
          </w:p>
          <w:p w14:paraId="2067C8A3" w14:textId="77777777" w:rsidR="00D55A4D" w:rsidRDefault="00D55A4D" w:rsidP="008D0F26"/>
        </w:tc>
      </w:tr>
    </w:tbl>
    <w:p w14:paraId="2067C8A5" w14:textId="77777777" w:rsidR="00510D31" w:rsidRPr="00443501" w:rsidRDefault="00510D31" w:rsidP="000A0E66">
      <w:pPr>
        <w:spacing w:after="0"/>
        <w:ind w:left="-709"/>
        <w:rPr>
          <w:rFonts w:ascii="Arial" w:hAnsi="Arial" w:cs="Arial"/>
          <w:b/>
        </w:rPr>
      </w:pPr>
      <w:proofErr w:type="spellStart"/>
      <w:r w:rsidRPr="00443501">
        <w:rPr>
          <w:rFonts w:ascii="Arial" w:hAnsi="Arial" w:cs="Arial"/>
          <w:b/>
        </w:rPr>
        <w:t>Kirof</w:t>
      </w:r>
      <w:proofErr w:type="spellEnd"/>
      <w:r w:rsidRPr="00443501">
        <w:rPr>
          <w:rFonts w:ascii="Arial" w:hAnsi="Arial" w:cs="Arial"/>
          <w:b/>
        </w:rPr>
        <w:t xml:space="preserve"> </w:t>
      </w:r>
      <w:r w:rsidR="00216AA2" w:rsidRPr="00443501">
        <w:rPr>
          <w:rFonts w:ascii="Arial" w:hAnsi="Arial" w:cs="Arial"/>
          <w:b/>
        </w:rPr>
        <w:t xml:space="preserve">has </w:t>
      </w:r>
      <w:r w:rsidRPr="00443501">
        <w:rPr>
          <w:rFonts w:ascii="Arial" w:hAnsi="Arial" w:cs="Arial"/>
          <w:b/>
        </w:rPr>
        <w:t>s</w:t>
      </w:r>
      <w:r w:rsidR="00216AA2" w:rsidRPr="00443501">
        <w:rPr>
          <w:rFonts w:ascii="Arial" w:hAnsi="Arial" w:cs="Arial"/>
          <w:b/>
        </w:rPr>
        <w:t>u</w:t>
      </w:r>
      <w:r w:rsidRPr="00443501">
        <w:rPr>
          <w:rFonts w:ascii="Arial" w:hAnsi="Arial" w:cs="Arial"/>
          <w:b/>
        </w:rPr>
        <w:t>ng for:</w:t>
      </w:r>
    </w:p>
    <w:p w14:paraId="2067C8A6" w14:textId="77777777" w:rsidR="007B04E0" w:rsidRDefault="00DE5F17" w:rsidP="000A0E66">
      <w:pPr>
        <w:spacing w:after="0"/>
        <w:ind w:left="-709"/>
        <w:rPr>
          <w:rFonts w:ascii="Arial" w:hAnsi="Arial" w:cs="Arial"/>
        </w:rPr>
      </w:pPr>
      <w:r w:rsidRPr="00443501">
        <w:rPr>
          <w:rFonts w:ascii="Arial" w:hAnsi="Arial" w:cs="Arial"/>
        </w:rPr>
        <w:t>Metropolitan Opera, New York – Timur (Turandot)</w:t>
      </w:r>
      <w:r w:rsidR="007B04E0" w:rsidRPr="007B04E0">
        <w:rPr>
          <w:rFonts w:ascii="Arial" w:hAnsi="Arial" w:cs="Arial"/>
        </w:rPr>
        <w:t xml:space="preserve"> </w:t>
      </w:r>
    </w:p>
    <w:p w14:paraId="2067C8A7" w14:textId="77777777" w:rsidR="00DE5F17" w:rsidRPr="00443501" w:rsidRDefault="007B04E0" w:rsidP="000A0E66">
      <w:pPr>
        <w:spacing w:after="0"/>
        <w:ind w:left="-709"/>
        <w:rPr>
          <w:rFonts w:ascii="Arial" w:hAnsi="Arial" w:cs="Arial"/>
        </w:rPr>
      </w:pPr>
      <w:proofErr w:type="spellStart"/>
      <w:r w:rsidRPr="00443501">
        <w:rPr>
          <w:rFonts w:ascii="Arial" w:hAnsi="Arial" w:cs="Arial"/>
        </w:rPr>
        <w:t>Savonlinna</w:t>
      </w:r>
      <w:proofErr w:type="spellEnd"/>
      <w:r w:rsidRPr="00443501">
        <w:rPr>
          <w:rFonts w:ascii="Arial" w:hAnsi="Arial" w:cs="Arial"/>
        </w:rPr>
        <w:t xml:space="preserve"> Opera Festival – </w:t>
      </w:r>
      <w:proofErr w:type="spellStart"/>
      <w:r w:rsidRPr="00443501">
        <w:rPr>
          <w:rFonts w:ascii="Arial" w:hAnsi="Arial" w:cs="Arial"/>
        </w:rPr>
        <w:t>Varlaam</w:t>
      </w:r>
      <w:proofErr w:type="spellEnd"/>
      <w:r w:rsidRPr="00443501">
        <w:rPr>
          <w:rFonts w:ascii="Arial" w:hAnsi="Arial" w:cs="Arial"/>
        </w:rPr>
        <w:t xml:space="preserve"> (Boris Godunov)</w:t>
      </w:r>
    </w:p>
    <w:p w14:paraId="2067C8A8" w14:textId="77777777" w:rsidR="00443501" w:rsidRPr="007B04E0" w:rsidRDefault="00DE5F17" w:rsidP="007B04E0">
      <w:pPr>
        <w:spacing w:after="0"/>
        <w:ind w:left="-709"/>
        <w:rPr>
          <w:rFonts w:ascii="Arial" w:hAnsi="Arial" w:cs="Arial"/>
        </w:rPr>
      </w:pPr>
      <w:r w:rsidRPr="00443501">
        <w:rPr>
          <w:rFonts w:ascii="Arial" w:hAnsi="Arial" w:cs="Arial"/>
        </w:rPr>
        <w:t xml:space="preserve">Teatro Real Madrid – Timur </w:t>
      </w:r>
      <w:r w:rsidR="00443501" w:rsidRPr="00443501">
        <w:rPr>
          <w:rFonts w:ascii="Arial" w:hAnsi="Arial" w:cs="Arial"/>
        </w:rPr>
        <w:t>(Turandot)</w:t>
      </w:r>
    </w:p>
    <w:p w14:paraId="2067C8A9" w14:textId="77777777" w:rsidR="001A6827" w:rsidRPr="00443501" w:rsidRDefault="007B29D7" w:rsidP="00443501">
      <w:pPr>
        <w:spacing w:after="0"/>
        <w:ind w:left="-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3867" w:rsidRPr="00443501">
        <w:rPr>
          <w:rFonts w:ascii="Arial" w:hAnsi="Arial" w:cs="Arial"/>
        </w:rPr>
        <w:t>rte</w:t>
      </w:r>
      <w:r w:rsidR="00443501">
        <w:rPr>
          <w:rFonts w:ascii="Arial" w:hAnsi="Arial" w:cs="Arial"/>
        </w:rPr>
        <w:t xml:space="preserve"> </w:t>
      </w:r>
      <w:r w:rsidR="00D13867" w:rsidRPr="00443501">
        <w:rPr>
          <w:rFonts w:ascii="Arial" w:hAnsi="Arial" w:cs="Arial"/>
        </w:rPr>
        <w:t xml:space="preserve">TV – Il Commendatore (Don Giovanni) </w:t>
      </w:r>
    </w:p>
    <w:p w14:paraId="2067C8AA" w14:textId="77777777" w:rsidR="00897D08" w:rsidRPr="00443501" w:rsidRDefault="00510D31" w:rsidP="000A0E66">
      <w:pPr>
        <w:spacing w:after="0"/>
        <w:ind w:left="-709"/>
        <w:rPr>
          <w:rStyle w:val="Strong"/>
          <w:rFonts w:ascii="Arial" w:hAnsi="Arial" w:cs="Arial"/>
        </w:rPr>
      </w:pPr>
      <w:r w:rsidRPr="00443501">
        <w:rPr>
          <w:rFonts w:ascii="Arial" w:hAnsi="Arial" w:cs="Arial"/>
        </w:rPr>
        <w:t xml:space="preserve">Spanish TV - </w:t>
      </w:r>
      <w:proofErr w:type="spellStart"/>
      <w:r w:rsidR="00D13867" w:rsidRPr="00443501">
        <w:rPr>
          <w:rFonts w:ascii="Arial" w:hAnsi="Arial" w:cs="Arial"/>
        </w:rPr>
        <w:t>Zaccaria</w:t>
      </w:r>
      <w:proofErr w:type="spellEnd"/>
      <w:r w:rsidR="00D13867" w:rsidRPr="00443501">
        <w:rPr>
          <w:rFonts w:ascii="Arial" w:hAnsi="Arial" w:cs="Arial"/>
        </w:rPr>
        <w:t xml:space="preserve"> (Nabucco) </w:t>
      </w:r>
      <w:r w:rsidR="00D13867" w:rsidRPr="00443501">
        <w:rPr>
          <w:rFonts w:ascii="Arial" w:hAnsi="Arial" w:cs="Arial"/>
        </w:rPr>
        <w:br/>
      </w:r>
      <w:r w:rsidR="00216AA2" w:rsidRPr="00443501">
        <w:rPr>
          <w:rStyle w:val="Strong"/>
          <w:rFonts w:ascii="Arial" w:hAnsi="Arial" w:cs="Arial"/>
        </w:rPr>
        <w:t>S</w:t>
      </w:r>
      <w:r w:rsidR="003744E1" w:rsidRPr="00443501">
        <w:rPr>
          <w:rStyle w:val="Strong"/>
          <w:rFonts w:ascii="Arial" w:hAnsi="Arial" w:cs="Arial"/>
        </w:rPr>
        <w:t xml:space="preserve">eason </w:t>
      </w:r>
      <w:r w:rsidR="00D105C9" w:rsidRPr="00443501">
        <w:rPr>
          <w:rStyle w:val="Strong"/>
          <w:rFonts w:ascii="Arial" w:hAnsi="Arial" w:cs="Arial"/>
        </w:rPr>
        <w:t>2016</w:t>
      </w:r>
      <w:r w:rsidR="003744E1" w:rsidRPr="00443501">
        <w:rPr>
          <w:rStyle w:val="Strong"/>
          <w:rFonts w:ascii="Arial" w:hAnsi="Arial" w:cs="Arial"/>
        </w:rPr>
        <w:t>/2017</w:t>
      </w:r>
      <w:r w:rsidR="00D105C9" w:rsidRPr="00443501">
        <w:rPr>
          <w:rStyle w:val="Strong"/>
          <w:rFonts w:ascii="Arial" w:hAnsi="Arial" w:cs="Arial"/>
        </w:rPr>
        <w:t xml:space="preserve"> </w:t>
      </w:r>
    </w:p>
    <w:p w14:paraId="2067C8AB" w14:textId="77777777" w:rsidR="00320E8B" w:rsidRPr="00443501" w:rsidRDefault="00216AA2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r w:rsidRPr="00443501">
        <w:rPr>
          <w:rStyle w:val="Strong"/>
          <w:rFonts w:ascii="Arial" w:hAnsi="Arial" w:cs="Arial"/>
          <w:b w:val="0"/>
        </w:rPr>
        <w:t xml:space="preserve">Padre </w:t>
      </w:r>
      <w:proofErr w:type="spellStart"/>
      <w:r w:rsidRPr="00443501">
        <w:rPr>
          <w:rStyle w:val="Strong"/>
          <w:rFonts w:ascii="Arial" w:hAnsi="Arial" w:cs="Arial"/>
          <w:b w:val="0"/>
        </w:rPr>
        <w:t>Guardiano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 (</w:t>
      </w:r>
      <w:r w:rsidR="0058644F" w:rsidRPr="00443501">
        <w:rPr>
          <w:rStyle w:val="Strong"/>
          <w:rFonts w:ascii="Arial" w:hAnsi="Arial" w:cs="Arial"/>
          <w:b w:val="0"/>
        </w:rPr>
        <w:t xml:space="preserve">La Forza del </w:t>
      </w:r>
      <w:proofErr w:type="spellStart"/>
      <w:r w:rsidR="0058644F" w:rsidRPr="00443501">
        <w:rPr>
          <w:rStyle w:val="Strong"/>
          <w:rFonts w:ascii="Arial" w:hAnsi="Arial" w:cs="Arial"/>
          <w:b w:val="0"/>
        </w:rPr>
        <w:t>Destino</w:t>
      </w:r>
      <w:proofErr w:type="spellEnd"/>
      <w:r w:rsidR="0058644F" w:rsidRPr="00443501">
        <w:rPr>
          <w:rStyle w:val="Strong"/>
          <w:rFonts w:ascii="Arial" w:hAnsi="Arial" w:cs="Arial"/>
          <w:b w:val="0"/>
        </w:rPr>
        <w:t>)</w:t>
      </w:r>
      <w:r w:rsidR="003744E1" w:rsidRPr="00443501">
        <w:rPr>
          <w:rStyle w:val="Strong"/>
          <w:rFonts w:ascii="Arial" w:hAnsi="Arial" w:cs="Arial"/>
          <w:b w:val="0"/>
        </w:rPr>
        <w:t xml:space="preserve"> </w:t>
      </w:r>
      <w:r w:rsidRPr="00443501">
        <w:rPr>
          <w:rStyle w:val="Strong"/>
          <w:rFonts w:ascii="Arial" w:hAnsi="Arial" w:cs="Arial"/>
          <w:b w:val="0"/>
        </w:rPr>
        <w:t>-</w:t>
      </w:r>
      <w:r w:rsidR="003744E1" w:rsidRPr="00443501">
        <w:rPr>
          <w:rStyle w:val="Strong"/>
          <w:rFonts w:ascii="Arial" w:hAnsi="Arial" w:cs="Arial"/>
          <w:b w:val="0"/>
        </w:rPr>
        <w:t xml:space="preserve"> Tampere Hall </w:t>
      </w:r>
    </w:p>
    <w:p w14:paraId="2067C8AC" w14:textId="77777777" w:rsidR="00320E8B" w:rsidRPr="00443501" w:rsidRDefault="0058644F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r w:rsidRPr="00443501">
        <w:rPr>
          <w:rStyle w:val="Strong"/>
          <w:rFonts w:ascii="Arial" w:hAnsi="Arial" w:cs="Arial"/>
          <w:b w:val="0"/>
        </w:rPr>
        <w:t>Sarastro</w:t>
      </w:r>
      <w:r w:rsidR="00216AA2" w:rsidRPr="00443501">
        <w:rPr>
          <w:rStyle w:val="Strong"/>
          <w:rFonts w:ascii="Arial" w:hAnsi="Arial" w:cs="Arial"/>
          <w:b w:val="0"/>
        </w:rPr>
        <w:t xml:space="preserve"> </w:t>
      </w:r>
      <w:r w:rsidRPr="00443501">
        <w:rPr>
          <w:rStyle w:val="Strong"/>
          <w:rFonts w:ascii="Arial" w:hAnsi="Arial" w:cs="Arial"/>
          <w:b w:val="0"/>
        </w:rPr>
        <w:t>(</w:t>
      </w:r>
      <w:r w:rsidR="003744E1" w:rsidRPr="00443501">
        <w:rPr>
          <w:rStyle w:val="Strong"/>
          <w:rFonts w:ascii="Arial" w:hAnsi="Arial" w:cs="Arial"/>
          <w:b w:val="0"/>
        </w:rPr>
        <w:t xml:space="preserve">Die </w:t>
      </w:r>
      <w:proofErr w:type="spellStart"/>
      <w:r w:rsidR="003744E1" w:rsidRPr="00443501">
        <w:rPr>
          <w:rStyle w:val="Strong"/>
          <w:rFonts w:ascii="Arial" w:hAnsi="Arial" w:cs="Arial"/>
          <w:b w:val="0"/>
        </w:rPr>
        <w:t>Zaube</w:t>
      </w:r>
      <w:r w:rsidR="00442CA5" w:rsidRPr="00443501">
        <w:rPr>
          <w:rStyle w:val="Strong"/>
          <w:rFonts w:ascii="Arial" w:hAnsi="Arial" w:cs="Arial"/>
          <w:b w:val="0"/>
        </w:rPr>
        <w:t>rfloete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) </w:t>
      </w:r>
      <w:r w:rsidR="00216AA2" w:rsidRPr="00443501">
        <w:rPr>
          <w:rStyle w:val="Strong"/>
          <w:rFonts w:ascii="Arial" w:hAnsi="Arial" w:cs="Arial"/>
          <w:b w:val="0"/>
        </w:rPr>
        <w:t xml:space="preserve">- </w:t>
      </w:r>
      <w:proofErr w:type="spellStart"/>
      <w:r w:rsidR="00442CA5" w:rsidRPr="00443501">
        <w:rPr>
          <w:rStyle w:val="Strong"/>
          <w:rFonts w:ascii="Arial" w:hAnsi="Arial" w:cs="Arial"/>
          <w:b w:val="0"/>
        </w:rPr>
        <w:t>Immling</w:t>
      </w:r>
      <w:proofErr w:type="spellEnd"/>
      <w:r w:rsidR="00442CA5" w:rsidRPr="00443501">
        <w:rPr>
          <w:rStyle w:val="Strong"/>
          <w:rFonts w:ascii="Arial" w:hAnsi="Arial" w:cs="Arial"/>
          <w:b w:val="0"/>
        </w:rPr>
        <w:t xml:space="preserve"> Festival</w:t>
      </w:r>
      <w:r w:rsidR="00216AA2" w:rsidRPr="00443501">
        <w:rPr>
          <w:rStyle w:val="Strong"/>
          <w:rFonts w:ascii="Arial" w:hAnsi="Arial" w:cs="Arial"/>
          <w:b w:val="0"/>
        </w:rPr>
        <w:t>, Germany</w:t>
      </w:r>
      <w:r w:rsidR="00442CA5" w:rsidRPr="00443501">
        <w:rPr>
          <w:rStyle w:val="Strong"/>
          <w:rFonts w:ascii="Arial" w:hAnsi="Arial" w:cs="Arial"/>
          <w:b w:val="0"/>
        </w:rPr>
        <w:t xml:space="preserve"> </w:t>
      </w:r>
    </w:p>
    <w:p w14:paraId="2067C8AD" w14:textId="77777777" w:rsidR="0058644F" w:rsidRPr="00443501" w:rsidRDefault="00216AA2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proofErr w:type="spellStart"/>
      <w:r w:rsidRPr="00443501">
        <w:rPr>
          <w:rStyle w:val="Strong"/>
          <w:rFonts w:ascii="Arial" w:hAnsi="Arial" w:cs="Arial"/>
          <w:b w:val="0"/>
        </w:rPr>
        <w:t>Zaccaria</w:t>
      </w:r>
      <w:proofErr w:type="spellEnd"/>
      <w:r w:rsidR="000A0E66" w:rsidRPr="00443501">
        <w:rPr>
          <w:rStyle w:val="Strong"/>
          <w:rFonts w:ascii="Arial" w:hAnsi="Arial" w:cs="Arial"/>
          <w:b w:val="0"/>
        </w:rPr>
        <w:t xml:space="preserve"> </w:t>
      </w:r>
      <w:r w:rsidRPr="00443501">
        <w:rPr>
          <w:rStyle w:val="Strong"/>
          <w:rFonts w:ascii="Arial" w:hAnsi="Arial" w:cs="Arial"/>
          <w:b w:val="0"/>
        </w:rPr>
        <w:t xml:space="preserve">(Nabucco) </w:t>
      </w:r>
      <w:r w:rsidR="001840C6">
        <w:rPr>
          <w:rStyle w:val="Strong"/>
          <w:rFonts w:ascii="Arial" w:hAnsi="Arial" w:cs="Arial"/>
          <w:b w:val="0"/>
        </w:rPr>
        <w:t xml:space="preserve">c. </w:t>
      </w:r>
      <w:r w:rsidRPr="00443501">
        <w:rPr>
          <w:rStyle w:val="Strong"/>
          <w:rFonts w:ascii="Arial" w:hAnsi="Arial" w:cs="Arial"/>
          <w:b w:val="0"/>
        </w:rPr>
        <w:t xml:space="preserve">- </w:t>
      </w:r>
      <w:r w:rsidR="00897D08" w:rsidRPr="00443501">
        <w:rPr>
          <w:rStyle w:val="Strong"/>
          <w:rFonts w:ascii="Arial" w:hAnsi="Arial" w:cs="Arial"/>
          <w:b w:val="0"/>
        </w:rPr>
        <w:t>Metropolitan Opera, New York</w:t>
      </w:r>
    </w:p>
    <w:p w14:paraId="2067C8AE" w14:textId="77777777" w:rsidR="0058644F" w:rsidRPr="00443501" w:rsidRDefault="004F19E2" w:rsidP="000A0E66">
      <w:pPr>
        <w:spacing w:after="0"/>
        <w:ind w:left="-709"/>
        <w:rPr>
          <w:rStyle w:val="Strong"/>
          <w:rFonts w:ascii="Arial" w:hAnsi="Arial" w:cs="Arial"/>
        </w:rPr>
      </w:pPr>
      <w:proofErr w:type="spellStart"/>
      <w:r w:rsidRPr="00443501">
        <w:rPr>
          <w:rStyle w:val="Strong"/>
          <w:rFonts w:ascii="Arial" w:hAnsi="Arial" w:cs="Arial"/>
          <w:b w:val="0"/>
        </w:rPr>
        <w:t>Gremin</w:t>
      </w:r>
      <w:proofErr w:type="spellEnd"/>
      <w:r w:rsidR="000A0E66" w:rsidRPr="00443501">
        <w:rPr>
          <w:rStyle w:val="Strong"/>
          <w:rFonts w:ascii="Arial" w:hAnsi="Arial" w:cs="Arial"/>
          <w:b w:val="0"/>
        </w:rPr>
        <w:t xml:space="preserve"> </w:t>
      </w:r>
      <w:r w:rsidR="0058644F" w:rsidRPr="00443501">
        <w:rPr>
          <w:rStyle w:val="Strong"/>
          <w:rFonts w:ascii="Arial" w:hAnsi="Arial" w:cs="Arial"/>
          <w:b w:val="0"/>
        </w:rPr>
        <w:t>(</w:t>
      </w:r>
      <w:proofErr w:type="spellStart"/>
      <w:r w:rsidRPr="00443501">
        <w:rPr>
          <w:rStyle w:val="Strong"/>
          <w:rFonts w:ascii="Arial" w:hAnsi="Arial" w:cs="Arial"/>
          <w:b w:val="0"/>
        </w:rPr>
        <w:t>Eugeni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58644F" w:rsidRPr="00443501">
        <w:rPr>
          <w:rStyle w:val="Strong"/>
          <w:rFonts w:ascii="Arial" w:hAnsi="Arial" w:cs="Arial"/>
          <w:b w:val="0"/>
        </w:rPr>
        <w:t>Onegin</w:t>
      </w:r>
      <w:proofErr w:type="spellEnd"/>
      <w:r w:rsidR="0058644F" w:rsidRPr="00443501">
        <w:rPr>
          <w:rStyle w:val="Strong"/>
          <w:rFonts w:ascii="Arial" w:hAnsi="Arial" w:cs="Arial"/>
          <w:b w:val="0"/>
        </w:rPr>
        <w:t xml:space="preserve">) </w:t>
      </w:r>
      <w:r w:rsidR="001840C6">
        <w:rPr>
          <w:rStyle w:val="Strong"/>
          <w:rFonts w:ascii="Arial" w:hAnsi="Arial" w:cs="Arial"/>
          <w:b w:val="0"/>
        </w:rPr>
        <w:t>c.</w:t>
      </w:r>
      <w:r w:rsidR="00216AA2" w:rsidRPr="00443501">
        <w:rPr>
          <w:rStyle w:val="Strong"/>
          <w:rFonts w:ascii="Arial" w:hAnsi="Arial" w:cs="Arial"/>
          <w:b w:val="0"/>
        </w:rPr>
        <w:t xml:space="preserve"> - Metropolitan Opera, New York</w:t>
      </w:r>
      <w:r w:rsidR="0058644F" w:rsidRPr="00443501">
        <w:rPr>
          <w:rStyle w:val="Strong"/>
          <w:rFonts w:ascii="Arial" w:hAnsi="Arial" w:cs="Arial"/>
          <w:b w:val="0"/>
        </w:rPr>
        <w:t xml:space="preserve"> </w:t>
      </w:r>
    </w:p>
    <w:p w14:paraId="2067C8AF" w14:textId="77777777" w:rsidR="00897D08" w:rsidRPr="00443501" w:rsidRDefault="00216AA2" w:rsidP="000A0E66">
      <w:pPr>
        <w:spacing w:after="0"/>
        <w:ind w:left="-709"/>
        <w:rPr>
          <w:rStyle w:val="Strong"/>
          <w:rFonts w:ascii="Arial" w:hAnsi="Arial" w:cs="Arial"/>
        </w:rPr>
      </w:pPr>
      <w:r w:rsidRPr="00443501">
        <w:rPr>
          <w:rStyle w:val="Strong"/>
          <w:rFonts w:ascii="Arial" w:hAnsi="Arial" w:cs="Arial"/>
        </w:rPr>
        <w:t>S</w:t>
      </w:r>
      <w:r w:rsidR="00897D08" w:rsidRPr="00443501">
        <w:rPr>
          <w:rStyle w:val="Strong"/>
          <w:rFonts w:ascii="Arial" w:hAnsi="Arial" w:cs="Arial"/>
        </w:rPr>
        <w:t>eason 2017/2018</w:t>
      </w:r>
    </w:p>
    <w:p w14:paraId="2067C8B0" w14:textId="77777777" w:rsidR="00897D08" w:rsidRPr="00443501" w:rsidRDefault="006949BE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Timur (Turandot) </w:t>
      </w:r>
      <w:r w:rsidR="00216AA2" w:rsidRPr="00443501">
        <w:rPr>
          <w:rStyle w:val="Strong"/>
          <w:rFonts w:ascii="Arial" w:hAnsi="Arial" w:cs="Arial"/>
          <w:b w:val="0"/>
        </w:rPr>
        <w:t xml:space="preserve">- </w:t>
      </w:r>
      <w:r w:rsidR="00897D08" w:rsidRPr="00443501">
        <w:rPr>
          <w:rStyle w:val="Strong"/>
          <w:rFonts w:ascii="Arial" w:hAnsi="Arial" w:cs="Arial"/>
          <w:b w:val="0"/>
        </w:rPr>
        <w:t xml:space="preserve">Metropolitan Opera, New York </w:t>
      </w:r>
    </w:p>
    <w:p w14:paraId="2067C8B1" w14:textId="77777777" w:rsidR="00897D08" w:rsidRPr="00443501" w:rsidRDefault="006949BE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Verdi Requiem Bass c.</w:t>
      </w:r>
      <w:r w:rsidR="00216AA2" w:rsidRPr="00443501">
        <w:rPr>
          <w:rStyle w:val="Strong"/>
          <w:rFonts w:ascii="Arial" w:hAnsi="Arial" w:cs="Arial"/>
          <w:b w:val="0"/>
        </w:rPr>
        <w:t xml:space="preserve"> - Metropolitan Opera, New York</w:t>
      </w:r>
    </w:p>
    <w:p w14:paraId="2067C8B2" w14:textId="77777777" w:rsidR="009A4F72" w:rsidRPr="00443501" w:rsidRDefault="009A4F72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r w:rsidRPr="00443501">
        <w:rPr>
          <w:rStyle w:val="Strong"/>
          <w:rFonts w:ascii="Arial" w:hAnsi="Arial" w:cs="Arial"/>
          <w:b w:val="0"/>
        </w:rPr>
        <w:t>Timur (Turandot) – Sofia National Opera</w:t>
      </w:r>
    </w:p>
    <w:p w14:paraId="2067C8B3" w14:textId="77777777" w:rsidR="009A4F72" w:rsidRPr="00443501" w:rsidRDefault="009A4F72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proofErr w:type="spellStart"/>
      <w:r w:rsidRPr="00443501">
        <w:rPr>
          <w:rStyle w:val="Strong"/>
          <w:rFonts w:ascii="Arial" w:hAnsi="Arial" w:cs="Arial"/>
          <w:b w:val="0"/>
        </w:rPr>
        <w:t>Gremin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 (Eugene </w:t>
      </w:r>
      <w:proofErr w:type="spellStart"/>
      <w:r w:rsidRPr="00443501">
        <w:rPr>
          <w:rStyle w:val="Strong"/>
          <w:rFonts w:ascii="Arial" w:hAnsi="Arial" w:cs="Arial"/>
          <w:b w:val="0"/>
        </w:rPr>
        <w:t>Onegin</w:t>
      </w:r>
      <w:proofErr w:type="spellEnd"/>
      <w:r w:rsidRPr="00443501">
        <w:rPr>
          <w:rStyle w:val="Strong"/>
          <w:rFonts w:ascii="Arial" w:hAnsi="Arial" w:cs="Arial"/>
          <w:b w:val="0"/>
        </w:rPr>
        <w:t>) – Sofia National Opera</w:t>
      </w:r>
    </w:p>
    <w:p w14:paraId="2067C8B4" w14:textId="77777777" w:rsidR="009A4F72" w:rsidRPr="00443501" w:rsidRDefault="009A4F72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proofErr w:type="spellStart"/>
      <w:r w:rsidRPr="00443501">
        <w:rPr>
          <w:rStyle w:val="Strong"/>
          <w:rFonts w:ascii="Arial" w:hAnsi="Arial" w:cs="Arial"/>
          <w:b w:val="0"/>
        </w:rPr>
        <w:t>Ramfis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 (Aida) – Sofia National Opera</w:t>
      </w:r>
    </w:p>
    <w:p w14:paraId="2067C8B5" w14:textId="77777777" w:rsidR="00216AA2" w:rsidRPr="00443501" w:rsidRDefault="00216AA2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r w:rsidRPr="00443501">
        <w:rPr>
          <w:rStyle w:val="Strong"/>
          <w:rFonts w:ascii="Arial" w:hAnsi="Arial" w:cs="Arial"/>
          <w:b w:val="0"/>
        </w:rPr>
        <w:t xml:space="preserve">Zio </w:t>
      </w:r>
      <w:proofErr w:type="spellStart"/>
      <w:r w:rsidRPr="00443501">
        <w:rPr>
          <w:rStyle w:val="Strong"/>
          <w:rFonts w:ascii="Arial" w:hAnsi="Arial" w:cs="Arial"/>
          <w:b w:val="0"/>
        </w:rPr>
        <w:t>Bonzo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 (Madama Butterfly) – </w:t>
      </w:r>
      <w:proofErr w:type="spellStart"/>
      <w:r w:rsidRPr="00443501">
        <w:rPr>
          <w:rStyle w:val="Strong"/>
          <w:rFonts w:ascii="Arial" w:hAnsi="Arial" w:cs="Arial"/>
          <w:b w:val="0"/>
        </w:rPr>
        <w:t>Savonlinna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 Opera Festival</w:t>
      </w:r>
    </w:p>
    <w:p w14:paraId="2067C8B6" w14:textId="77777777" w:rsidR="009A4F72" w:rsidRPr="00443501" w:rsidRDefault="009A4F72" w:rsidP="000A0E66">
      <w:pPr>
        <w:spacing w:after="0"/>
        <w:ind w:left="-709"/>
        <w:rPr>
          <w:rStyle w:val="Strong"/>
          <w:rFonts w:ascii="Arial" w:hAnsi="Arial" w:cs="Arial"/>
        </w:rPr>
      </w:pPr>
      <w:r w:rsidRPr="00443501">
        <w:rPr>
          <w:rStyle w:val="Strong"/>
          <w:rFonts w:ascii="Arial" w:hAnsi="Arial" w:cs="Arial"/>
        </w:rPr>
        <w:t>Season 2018/2019</w:t>
      </w:r>
    </w:p>
    <w:p w14:paraId="2067C8B7" w14:textId="77777777" w:rsidR="00897D08" w:rsidRPr="00443501" w:rsidRDefault="009A4F72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proofErr w:type="spellStart"/>
      <w:r w:rsidRPr="00443501">
        <w:rPr>
          <w:rStyle w:val="Strong"/>
          <w:rFonts w:ascii="Arial" w:hAnsi="Arial" w:cs="Arial"/>
          <w:b w:val="0"/>
        </w:rPr>
        <w:t>Ramfis</w:t>
      </w:r>
      <w:proofErr w:type="spellEnd"/>
      <w:r w:rsidRPr="00443501">
        <w:rPr>
          <w:rStyle w:val="Strong"/>
          <w:rFonts w:ascii="Arial" w:hAnsi="Arial" w:cs="Arial"/>
          <w:b w:val="0"/>
        </w:rPr>
        <w:t xml:space="preserve"> (Aida) </w:t>
      </w:r>
      <w:r w:rsidR="001840C6">
        <w:rPr>
          <w:rStyle w:val="Strong"/>
          <w:rFonts w:ascii="Arial" w:hAnsi="Arial" w:cs="Arial"/>
          <w:b w:val="0"/>
        </w:rPr>
        <w:t>c.</w:t>
      </w:r>
      <w:r w:rsidR="009F62CC" w:rsidRPr="00443501">
        <w:rPr>
          <w:rStyle w:val="Strong"/>
          <w:rFonts w:ascii="Arial" w:hAnsi="Arial" w:cs="Arial"/>
          <w:b w:val="0"/>
        </w:rPr>
        <w:t xml:space="preserve"> </w:t>
      </w:r>
      <w:r w:rsidRPr="00443501">
        <w:rPr>
          <w:rStyle w:val="Strong"/>
          <w:rFonts w:ascii="Arial" w:hAnsi="Arial" w:cs="Arial"/>
          <w:b w:val="0"/>
        </w:rPr>
        <w:t>– Metropolitan Opera, New York</w:t>
      </w:r>
    </w:p>
    <w:p w14:paraId="2067C8B8" w14:textId="77777777" w:rsidR="007B04E0" w:rsidRDefault="009A4F72" w:rsidP="007B04E0">
      <w:pPr>
        <w:spacing w:after="0"/>
        <w:ind w:left="-709"/>
        <w:rPr>
          <w:rStyle w:val="Strong"/>
          <w:rFonts w:ascii="Arial" w:hAnsi="Arial" w:cs="Arial"/>
          <w:b w:val="0"/>
        </w:rPr>
      </w:pPr>
      <w:r w:rsidRPr="00443501">
        <w:rPr>
          <w:rStyle w:val="Strong"/>
          <w:rFonts w:ascii="Arial" w:hAnsi="Arial" w:cs="Arial"/>
          <w:b w:val="0"/>
        </w:rPr>
        <w:t>Old Hebrew (Samson et D</w:t>
      </w:r>
      <w:r w:rsidR="003D2A13" w:rsidRPr="00443501">
        <w:rPr>
          <w:rStyle w:val="Strong"/>
          <w:rFonts w:ascii="Arial" w:hAnsi="Arial" w:cs="Arial"/>
          <w:b w:val="0"/>
        </w:rPr>
        <w:t>a</w:t>
      </w:r>
      <w:r w:rsidRPr="00443501">
        <w:rPr>
          <w:rStyle w:val="Strong"/>
          <w:rFonts w:ascii="Arial" w:hAnsi="Arial" w:cs="Arial"/>
          <w:b w:val="0"/>
        </w:rPr>
        <w:t xml:space="preserve">lila) </w:t>
      </w:r>
      <w:r w:rsidR="001840C6">
        <w:rPr>
          <w:rStyle w:val="Strong"/>
          <w:rFonts w:ascii="Arial" w:hAnsi="Arial" w:cs="Arial"/>
          <w:b w:val="0"/>
        </w:rPr>
        <w:t>c.</w:t>
      </w:r>
      <w:r w:rsidR="009F62CC" w:rsidRPr="00443501">
        <w:rPr>
          <w:rStyle w:val="Strong"/>
          <w:rFonts w:ascii="Arial" w:hAnsi="Arial" w:cs="Arial"/>
          <w:b w:val="0"/>
        </w:rPr>
        <w:t xml:space="preserve"> </w:t>
      </w:r>
      <w:r w:rsidRPr="00443501">
        <w:rPr>
          <w:rStyle w:val="Strong"/>
          <w:rFonts w:ascii="Arial" w:hAnsi="Arial" w:cs="Arial"/>
          <w:b w:val="0"/>
        </w:rPr>
        <w:t>– Metropolitan Opera, New York</w:t>
      </w:r>
    </w:p>
    <w:p w14:paraId="2067C8B9" w14:textId="77777777" w:rsidR="002E630E" w:rsidRPr="00443501" w:rsidRDefault="002E630E" w:rsidP="000A0E66">
      <w:pPr>
        <w:spacing w:after="0"/>
        <w:ind w:left="-709"/>
        <w:rPr>
          <w:rStyle w:val="Strong"/>
          <w:rFonts w:ascii="Arial" w:hAnsi="Arial" w:cs="Arial"/>
          <w:b w:val="0"/>
        </w:rPr>
      </w:pPr>
      <w:r w:rsidRPr="00443501">
        <w:rPr>
          <w:rStyle w:val="Strong"/>
          <w:rFonts w:ascii="Arial" w:hAnsi="Arial" w:cs="Arial"/>
          <w:b w:val="0"/>
        </w:rPr>
        <w:t>Timur (Turandot) – Teatro Real Madrid</w:t>
      </w:r>
    </w:p>
    <w:p w14:paraId="2067C8BA" w14:textId="77777777" w:rsidR="007B04E0" w:rsidRDefault="007B04E0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r w:rsidRPr="00443501">
        <w:rPr>
          <w:rStyle w:val="Strong"/>
          <w:rFonts w:ascii="Arial" w:hAnsi="Arial" w:cs="Arial"/>
        </w:rPr>
        <w:t>Season 201</w:t>
      </w:r>
      <w:r>
        <w:rPr>
          <w:rStyle w:val="Strong"/>
          <w:rFonts w:ascii="Arial" w:hAnsi="Arial" w:cs="Arial"/>
        </w:rPr>
        <w:t>9</w:t>
      </w:r>
      <w:r w:rsidRPr="00443501">
        <w:rPr>
          <w:rStyle w:val="Strong"/>
          <w:rFonts w:ascii="Arial" w:hAnsi="Arial" w:cs="Arial"/>
        </w:rPr>
        <w:t>/20</w:t>
      </w:r>
      <w:r>
        <w:rPr>
          <w:rStyle w:val="Strong"/>
          <w:rFonts w:ascii="Arial" w:hAnsi="Arial" w:cs="Arial"/>
        </w:rPr>
        <w:t>20</w:t>
      </w:r>
    </w:p>
    <w:p w14:paraId="2067C8BB" w14:textId="77777777" w:rsidR="00443501" w:rsidRDefault="00443501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proofErr w:type="spellStart"/>
      <w:r w:rsidRPr="00443501">
        <w:rPr>
          <w:rStyle w:val="Strong"/>
          <w:rFonts w:ascii="Arial" w:hAnsi="Arial" w:cs="Arial"/>
          <w:b w:val="0"/>
          <w:color w:val="000000"/>
        </w:rPr>
        <w:t>Sparafucile</w:t>
      </w:r>
      <w:proofErr w:type="spellEnd"/>
      <w:r w:rsidRPr="00443501">
        <w:rPr>
          <w:rStyle w:val="Strong"/>
          <w:rFonts w:ascii="Arial" w:hAnsi="Arial" w:cs="Arial"/>
          <w:b w:val="0"/>
          <w:color w:val="000000"/>
        </w:rPr>
        <w:t xml:space="preserve"> (Rigoletto) – Sofia National Opera and Ballet </w:t>
      </w:r>
    </w:p>
    <w:p w14:paraId="2067C8BC" w14:textId="77777777" w:rsidR="006949BE" w:rsidRDefault="007B04E0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Verdi Requiem – Aarhus symphony</w:t>
      </w:r>
    </w:p>
    <w:p w14:paraId="2067C8BD" w14:textId="77777777" w:rsidR="007B04E0" w:rsidRPr="006949BE" w:rsidRDefault="006949BE" w:rsidP="00443501">
      <w:pPr>
        <w:spacing w:after="0"/>
        <w:ind w:left="-709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Season 2021</w:t>
      </w:r>
      <w:r w:rsidRPr="006949BE">
        <w:rPr>
          <w:rStyle w:val="Strong"/>
          <w:rFonts w:ascii="Arial" w:hAnsi="Arial" w:cs="Arial"/>
          <w:color w:val="000000"/>
        </w:rPr>
        <w:t>/202</w:t>
      </w:r>
      <w:r>
        <w:rPr>
          <w:rStyle w:val="Strong"/>
          <w:rFonts w:ascii="Arial" w:hAnsi="Arial" w:cs="Arial"/>
          <w:color w:val="000000"/>
        </w:rPr>
        <w:t>2</w:t>
      </w:r>
      <w:r w:rsidR="007B04E0" w:rsidRPr="006949BE">
        <w:rPr>
          <w:rStyle w:val="Strong"/>
          <w:rFonts w:ascii="Arial" w:hAnsi="Arial" w:cs="Arial"/>
          <w:color w:val="000000"/>
        </w:rPr>
        <w:t xml:space="preserve"> </w:t>
      </w:r>
    </w:p>
    <w:p w14:paraId="2067C8BE" w14:textId="77777777" w:rsidR="006949BE" w:rsidRDefault="006949BE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Shostakovich, Symphony 14 – NFM </w:t>
      </w:r>
      <w:proofErr w:type="spellStart"/>
      <w:r>
        <w:rPr>
          <w:rStyle w:val="Strong"/>
          <w:rFonts w:ascii="Arial" w:hAnsi="Arial" w:cs="Arial"/>
          <w:b w:val="0"/>
          <w:color w:val="000000"/>
        </w:rPr>
        <w:t>Wratislavia</w:t>
      </w:r>
      <w:proofErr w:type="spellEnd"/>
      <w:r>
        <w:rPr>
          <w:rStyle w:val="Strong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</w:rPr>
        <w:t>Cantans</w:t>
      </w:r>
      <w:proofErr w:type="spellEnd"/>
    </w:p>
    <w:p w14:paraId="2067C8BF" w14:textId="77777777" w:rsidR="007B04E0" w:rsidRDefault="007B04E0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Verdi Requiem – Tampere Hall</w:t>
      </w:r>
    </w:p>
    <w:p w14:paraId="2067C8C0" w14:textId="77777777" w:rsidR="006949BE" w:rsidRDefault="006949BE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proofErr w:type="spellStart"/>
      <w:r>
        <w:rPr>
          <w:rStyle w:val="Strong"/>
          <w:rFonts w:ascii="Arial" w:hAnsi="Arial" w:cs="Arial"/>
          <w:b w:val="0"/>
          <w:color w:val="000000"/>
        </w:rPr>
        <w:t>Zaccaria</w:t>
      </w:r>
      <w:proofErr w:type="spellEnd"/>
      <w:r>
        <w:rPr>
          <w:rStyle w:val="Strong"/>
          <w:rFonts w:ascii="Arial" w:hAnsi="Arial" w:cs="Arial"/>
          <w:b w:val="0"/>
          <w:color w:val="000000"/>
        </w:rPr>
        <w:t xml:space="preserve"> – Opera de Massy</w:t>
      </w:r>
    </w:p>
    <w:p w14:paraId="2067C8C1" w14:textId="2FA1B732" w:rsidR="007B04E0" w:rsidRDefault="007B04E0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Beethoven 9</w:t>
      </w:r>
      <w:r w:rsidRPr="007B04E0">
        <w:rPr>
          <w:rStyle w:val="Strong"/>
          <w:rFonts w:ascii="Arial" w:hAnsi="Arial" w:cs="Arial"/>
          <w:b w:val="0"/>
          <w:color w:val="000000"/>
          <w:vertAlign w:val="superscript"/>
        </w:rPr>
        <w:t>th</w:t>
      </w:r>
      <w:r>
        <w:rPr>
          <w:rStyle w:val="Strong"/>
          <w:rFonts w:ascii="Arial" w:hAnsi="Arial" w:cs="Arial"/>
          <w:b w:val="0"/>
          <w:color w:val="000000"/>
        </w:rPr>
        <w:t xml:space="preserve">   – Tampere Hall </w:t>
      </w:r>
    </w:p>
    <w:p w14:paraId="69FDB82D" w14:textId="406C978B" w:rsidR="00491104" w:rsidRDefault="00491104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proofErr w:type="spellStart"/>
      <w:r>
        <w:rPr>
          <w:rStyle w:val="Strong"/>
          <w:rFonts w:ascii="Arial" w:hAnsi="Arial" w:cs="Arial"/>
          <w:b w:val="0"/>
          <w:color w:val="000000"/>
        </w:rPr>
        <w:t>Ramfis</w:t>
      </w:r>
      <w:proofErr w:type="spellEnd"/>
      <w:r>
        <w:rPr>
          <w:rStyle w:val="Strong"/>
          <w:rFonts w:ascii="Arial" w:hAnsi="Arial" w:cs="Arial"/>
          <w:b w:val="0"/>
          <w:color w:val="000000"/>
        </w:rPr>
        <w:t xml:space="preserve"> – Braunschweig Opera Festival</w:t>
      </w:r>
    </w:p>
    <w:p w14:paraId="20FE9267" w14:textId="6DBEE136" w:rsidR="00491104" w:rsidRDefault="00491104" w:rsidP="00443501">
      <w:pPr>
        <w:spacing w:after="0"/>
        <w:ind w:left="-709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IL Re - </w:t>
      </w:r>
      <w:r>
        <w:rPr>
          <w:rStyle w:val="Strong"/>
          <w:rFonts w:ascii="Arial" w:hAnsi="Arial" w:cs="Arial"/>
          <w:b w:val="0"/>
          <w:color w:val="000000"/>
        </w:rPr>
        <w:t>Braunschweig Opera Festival</w:t>
      </w:r>
    </w:p>
    <w:p w14:paraId="2067C8C5" w14:textId="77777777" w:rsidR="003D2A13" w:rsidRPr="00443501" w:rsidRDefault="003D2A13" w:rsidP="000A0E66">
      <w:pPr>
        <w:spacing w:after="0"/>
        <w:rPr>
          <w:rStyle w:val="Strong"/>
          <w:rFonts w:ascii="Arial" w:hAnsi="Arial" w:cs="Arial"/>
          <w:color w:val="000000"/>
        </w:rPr>
      </w:pPr>
    </w:p>
    <w:p w14:paraId="2067C8C6" w14:textId="77777777" w:rsidR="008D0F26" w:rsidRPr="00443501" w:rsidRDefault="008D0F26" w:rsidP="000A0E66">
      <w:pPr>
        <w:spacing w:after="0"/>
        <w:ind w:hanging="709"/>
        <w:rPr>
          <w:rStyle w:val="Strong"/>
          <w:rFonts w:ascii="Arial" w:hAnsi="Arial" w:cs="Arial"/>
          <w:color w:val="000000"/>
        </w:rPr>
      </w:pPr>
      <w:r w:rsidRPr="00443501">
        <w:rPr>
          <w:rStyle w:val="Strong"/>
          <w:rFonts w:ascii="Arial" w:hAnsi="Arial" w:cs="Arial"/>
          <w:color w:val="000000"/>
        </w:rPr>
        <w:t>Roles on Stage:</w:t>
      </w:r>
    </w:p>
    <w:p w14:paraId="2067C8C7" w14:textId="77777777" w:rsidR="00C330C9" w:rsidRPr="00443501" w:rsidRDefault="00C330C9" w:rsidP="000A0E66">
      <w:pPr>
        <w:spacing w:after="0"/>
        <w:ind w:left="-709"/>
        <w:rPr>
          <w:rStyle w:val="Strong"/>
          <w:rFonts w:ascii="Arial" w:hAnsi="Arial" w:cs="Arial"/>
          <w:color w:val="000000"/>
          <w:u w:val="single"/>
        </w:rPr>
      </w:pPr>
    </w:p>
    <w:p w14:paraId="2067C8C8" w14:textId="77777777" w:rsidR="008D0F26" w:rsidRPr="00443501" w:rsidRDefault="008D0F26" w:rsidP="000A0E66">
      <w:pPr>
        <w:spacing w:after="0"/>
        <w:ind w:left="-709"/>
        <w:rPr>
          <w:rStyle w:val="Strong"/>
          <w:rFonts w:ascii="Arial" w:hAnsi="Arial" w:cs="Arial"/>
          <w:color w:val="000000"/>
          <w:u w:val="single"/>
        </w:rPr>
      </w:pPr>
      <w:r w:rsidRPr="00443501">
        <w:rPr>
          <w:rStyle w:val="Strong"/>
          <w:rFonts w:ascii="Arial" w:hAnsi="Arial" w:cs="Arial"/>
          <w:color w:val="000000"/>
          <w:u w:val="single"/>
        </w:rPr>
        <w:t>G. Verdi:</w:t>
      </w:r>
    </w:p>
    <w:p w14:paraId="2067C8C9" w14:textId="77777777" w:rsidR="004F19E2" w:rsidRPr="00443501" w:rsidRDefault="008D0F26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b w:val="0"/>
          <w:color w:val="000000"/>
        </w:rPr>
      </w:pPr>
      <w:proofErr w:type="spellStart"/>
      <w:r w:rsidRPr="00443501">
        <w:rPr>
          <w:rStyle w:val="Strong"/>
          <w:rFonts w:ascii="Arial" w:hAnsi="Arial" w:cs="Arial"/>
          <w:i/>
          <w:color w:val="000000"/>
        </w:rPr>
        <w:t>Zaccaria</w:t>
      </w:r>
      <w:proofErr w:type="spellEnd"/>
      <w:r w:rsidRPr="00443501">
        <w:rPr>
          <w:rStyle w:val="Strong"/>
          <w:rFonts w:ascii="Arial" w:hAnsi="Arial" w:cs="Arial"/>
          <w:i/>
          <w:color w:val="000000"/>
        </w:rPr>
        <w:t xml:space="preserve"> </w:t>
      </w:r>
      <w:r w:rsidRPr="00443501">
        <w:rPr>
          <w:rStyle w:val="Strong"/>
          <w:rFonts w:ascii="Arial" w:hAnsi="Arial" w:cs="Arial"/>
          <w:b w:val="0"/>
          <w:color w:val="000000"/>
        </w:rPr>
        <w:t>(2002, 2003, 2008, 2012, 2013</w:t>
      </w:r>
      <w:r w:rsidR="00D55A4D" w:rsidRPr="00443501">
        <w:rPr>
          <w:rStyle w:val="Strong"/>
          <w:rFonts w:ascii="Arial" w:hAnsi="Arial" w:cs="Arial"/>
          <w:b w:val="0"/>
          <w:color w:val="000000"/>
        </w:rPr>
        <w:t>, 2014</w:t>
      </w:r>
      <w:r w:rsidR="00AB6F73" w:rsidRPr="00443501">
        <w:rPr>
          <w:rStyle w:val="Strong"/>
          <w:rFonts w:ascii="Arial" w:hAnsi="Arial" w:cs="Arial"/>
          <w:b w:val="0"/>
          <w:color w:val="000000"/>
        </w:rPr>
        <w:t>, 2016</w:t>
      </w:r>
      <w:r w:rsidR="00216AA2" w:rsidRPr="00443501">
        <w:rPr>
          <w:rStyle w:val="Strong"/>
          <w:rFonts w:ascii="Arial" w:hAnsi="Arial" w:cs="Arial"/>
          <w:b w:val="0"/>
          <w:color w:val="000000"/>
        </w:rPr>
        <w:t>, 2017</w:t>
      </w:r>
      <w:r w:rsidR="006949BE">
        <w:rPr>
          <w:rStyle w:val="Strong"/>
          <w:rFonts w:ascii="Arial" w:hAnsi="Arial" w:cs="Arial"/>
          <w:b w:val="0"/>
          <w:color w:val="000000"/>
        </w:rPr>
        <w:t>, 2022</w:t>
      </w:r>
      <w:r w:rsidR="003D2A13" w:rsidRPr="00443501">
        <w:rPr>
          <w:rStyle w:val="Strong"/>
          <w:rFonts w:ascii="Arial" w:hAnsi="Arial" w:cs="Arial"/>
          <w:b w:val="0"/>
          <w:color w:val="000000"/>
        </w:rPr>
        <w:t>)</w:t>
      </w:r>
    </w:p>
    <w:p w14:paraId="2067C8CA" w14:textId="77777777" w:rsidR="004F19E2" w:rsidRPr="00443501" w:rsidRDefault="008D0F26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color w:val="000000"/>
        </w:rPr>
      </w:pPr>
      <w:proofErr w:type="spellStart"/>
      <w:r w:rsidRPr="00443501">
        <w:rPr>
          <w:rStyle w:val="Strong"/>
          <w:rFonts w:ascii="Arial" w:hAnsi="Arial" w:cs="Arial"/>
          <w:i/>
          <w:color w:val="000000"/>
        </w:rPr>
        <w:t>Ferrando</w:t>
      </w:r>
      <w:proofErr w:type="spellEnd"/>
      <w:r w:rsidRPr="00443501">
        <w:rPr>
          <w:rStyle w:val="Strong"/>
          <w:rFonts w:ascii="Arial" w:hAnsi="Arial" w:cs="Arial"/>
          <w:i/>
          <w:color w:val="000000"/>
        </w:rPr>
        <w:t xml:space="preserve"> </w:t>
      </w:r>
      <w:r w:rsidR="003D2A13" w:rsidRPr="00443501">
        <w:rPr>
          <w:rStyle w:val="Strong"/>
          <w:rFonts w:ascii="Arial" w:hAnsi="Arial" w:cs="Arial"/>
          <w:b w:val="0"/>
          <w:color w:val="000000"/>
        </w:rPr>
        <w:t>(2004; 2005)</w:t>
      </w:r>
    </w:p>
    <w:p w14:paraId="2067C8CB" w14:textId="77777777" w:rsidR="0023384C" w:rsidRPr="00443501" w:rsidRDefault="008D0F26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b w:val="0"/>
          <w:color w:val="000000"/>
        </w:rPr>
      </w:pPr>
      <w:proofErr w:type="spellStart"/>
      <w:r w:rsidRPr="00443501">
        <w:rPr>
          <w:rStyle w:val="Strong"/>
          <w:rFonts w:ascii="Arial" w:hAnsi="Arial" w:cs="Arial"/>
          <w:i/>
          <w:color w:val="000000"/>
        </w:rPr>
        <w:t>Sparafucile</w:t>
      </w:r>
      <w:proofErr w:type="spellEnd"/>
      <w:r w:rsidRPr="00443501">
        <w:rPr>
          <w:rStyle w:val="Strong"/>
          <w:rFonts w:ascii="Arial" w:hAnsi="Arial" w:cs="Arial"/>
          <w:color w:val="000000"/>
        </w:rPr>
        <w:t xml:space="preserve"> </w:t>
      </w:r>
      <w:r w:rsidRPr="00443501">
        <w:rPr>
          <w:rStyle w:val="Strong"/>
          <w:rFonts w:ascii="Arial" w:hAnsi="Arial" w:cs="Arial"/>
          <w:b w:val="0"/>
          <w:color w:val="000000"/>
        </w:rPr>
        <w:t>(2001, 2002, 2003, 2004</w:t>
      </w:r>
      <w:r w:rsidR="00D55A4D" w:rsidRPr="00443501">
        <w:rPr>
          <w:rStyle w:val="Strong"/>
          <w:rFonts w:ascii="Arial" w:hAnsi="Arial" w:cs="Arial"/>
          <w:b w:val="0"/>
          <w:color w:val="000000"/>
        </w:rPr>
        <w:t>, 2014</w:t>
      </w:r>
      <w:r w:rsidR="00443501">
        <w:rPr>
          <w:rStyle w:val="Strong"/>
          <w:rFonts w:ascii="Arial" w:hAnsi="Arial" w:cs="Arial"/>
          <w:b w:val="0"/>
          <w:color w:val="000000"/>
        </w:rPr>
        <w:t>, 2019</w:t>
      </w:r>
      <w:r w:rsidRPr="00443501">
        <w:rPr>
          <w:rStyle w:val="Strong"/>
          <w:rFonts w:ascii="Arial" w:hAnsi="Arial" w:cs="Arial"/>
          <w:b w:val="0"/>
          <w:color w:val="000000"/>
        </w:rPr>
        <w:t>)</w:t>
      </w:r>
    </w:p>
    <w:p w14:paraId="2067C8CC" w14:textId="10D06DBB" w:rsidR="004F19E2" w:rsidRPr="00443501" w:rsidRDefault="008D0F26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b w:val="0"/>
          <w:color w:val="000000"/>
        </w:rPr>
      </w:pPr>
      <w:proofErr w:type="spellStart"/>
      <w:r w:rsidRPr="00443501">
        <w:rPr>
          <w:rStyle w:val="Strong"/>
          <w:rFonts w:ascii="Arial" w:hAnsi="Arial" w:cs="Arial"/>
          <w:i/>
          <w:color w:val="000000"/>
        </w:rPr>
        <w:t>Ram</w:t>
      </w:r>
      <w:r w:rsidR="00491104">
        <w:rPr>
          <w:rStyle w:val="Strong"/>
          <w:rFonts w:ascii="Arial" w:hAnsi="Arial" w:cs="Arial"/>
          <w:i/>
          <w:color w:val="000000"/>
        </w:rPr>
        <w:t>f</w:t>
      </w:r>
      <w:r w:rsidRPr="00443501">
        <w:rPr>
          <w:rStyle w:val="Strong"/>
          <w:rFonts w:ascii="Arial" w:hAnsi="Arial" w:cs="Arial"/>
          <w:i/>
          <w:color w:val="000000"/>
        </w:rPr>
        <w:t>is</w:t>
      </w:r>
      <w:proofErr w:type="spellEnd"/>
      <w:r w:rsidRPr="00443501">
        <w:rPr>
          <w:rStyle w:val="Strong"/>
          <w:rFonts w:ascii="Arial" w:hAnsi="Arial" w:cs="Arial"/>
          <w:color w:val="000000"/>
        </w:rPr>
        <w:t xml:space="preserve"> </w:t>
      </w:r>
      <w:r w:rsidRPr="00443501">
        <w:rPr>
          <w:rStyle w:val="Strong"/>
          <w:rFonts w:ascii="Arial" w:hAnsi="Arial" w:cs="Arial"/>
          <w:b w:val="0"/>
          <w:color w:val="000000"/>
        </w:rPr>
        <w:t>(2003,</w:t>
      </w:r>
      <w:r w:rsidR="003D2A13" w:rsidRPr="00443501">
        <w:rPr>
          <w:rStyle w:val="Strong"/>
          <w:rFonts w:ascii="Arial" w:hAnsi="Arial" w:cs="Arial"/>
          <w:b w:val="0"/>
          <w:color w:val="000000"/>
        </w:rPr>
        <w:t xml:space="preserve"> 2005, 2006, 2008, 2013</w:t>
      </w:r>
      <w:r w:rsidR="000215F2" w:rsidRPr="00443501">
        <w:rPr>
          <w:rStyle w:val="Strong"/>
          <w:rFonts w:ascii="Arial" w:hAnsi="Arial" w:cs="Arial"/>
          <w:b w:val="0"/>
          <w:color w:val="000000"/>
        </w:rPr>
        <w:t>, 2018</w:t>
      </w:r>
      <w:r w:rsidR="007B04E0">
        <w:rPr>
          <w:rStyle w:val="Strong"/>
          <w:rFonts w:ascii="Arial" w:hAnsi="Arial" w:cs="Arial"/>
          <w:b w:val="0"/>
          <w:color w:val="000000"/>
        </w:rPr>
        <w:t>, 2019</w:t>
      </w:r>
      <w:r w:rsidR="00491104">
        <w:rPr>
          <w:rStyle w:val="Strong"/>
          <w:rFonts w:ascii="Arial" w:hAnsi="Arial" w:cs="Arial"/>
          <w:b w:val="0"/>
          <w:color w:val="000000"/>
        </w:rPr>
        <w:t>, 2022</w:t>
      </w:r>
      <w:r w:rsidR="003D2A13" w:rsidRPr="00443501">
        <w:rPr>
          <w:rStyle w:val="Strong"/>
          <w:rFonts w:ascii="Arial" w:hAnsi="Arial" w:cs="Arial"/>
          <w:b w:val="0"/>
          <w:color w:val="000000"/>
        </w:rPr>
        <w:t>)</w:t>
      </w:r>
    </w:p>
    <w:p w14:paraId="2067C8CD" w14:textId="4573E41B" w:rsidR="008D0F26" w:rsidRPr="00443501" w:rsidRDefault="008D0F26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color w:val="000000"/>
        </w:rPr>
      </w:pPr>
      <w:r w:rsidRPr="00443501">
        <w:rPr>
          <w:rStyle w:val="Strong"/>
          <w:rFonts w:ascii="Arial" w:hAnsi="Arial" w:cs="Arial"/>
          <w:i/>
          <w:color w:val="000000"/>
        </w:rPr>
        <w:t>I</w:t>
      </w:r>
      <w:r w:rsidR="008B7363">
        <w:rPr>
          <w:rStyle w:val="Strong"/>
          <w:rFonts w:ascii="Arial" w:hAnsi="Arial" w:cs="Arial"/>
          <w:i/>
          <w:color w:val="000000"/>
        </w:rPr>
        <w:t>L</w:t>
      </w:r>
      <w:r w:rsidRPr="00443501">
        <w:rPr>
          <w:rStyle w:val="Strong"/>
          <w:rFonts w:ascii="Arial" w:hAnsi="Arial" w:cs="Arial"/>
          <w:i/>
          <w:color w:val="000000"/>
        </w:rPr>
        <w:t xml:space="preserve"> Re</w:t>
      </w:r>
      <w:r w:rsidRPr="00443501">
        <w:rPr>
          <w:rStyle w:val="Strong"/>
          <w:rFonts w:ascii="Arial" w:hAnsi="Arial" w:cs="Arial"/>
          <w:color w:val="000000"/>
        </w:rPr>
        <w:t xml:space="preserve"> </w:t>
      </w:r>
      <w:r w:rsidRPr="00443501">
        <w:rPr>
          <w:rStyle w:val="Strong"/>
          <w:rFonts w:ascii="Arial" w:hAnsi="Arial" w:cs="Arial"/>
          <w:b w:val="0"/>
          <w:color w:val="000000"/>
        </w:rPr>
        <w:t>(2004, 2011</w:t>
      </w:r>
      <w:r w:rsidR="00D55A4D" w:rsidRPr="00443501">
        <w:rPr>
          <w:rStyle w:val="Strong"/>
          <w:rFonts w:ascii="Arial" w:hAnsi="Arial" w:cs="Arial"/>
          <w:b w:val="0"/>
          <w:color w:val="000000"/>
        </w:rPr>
        <w:t>, 2014</w:t>
      </w:r>
      <w:r w:rsidR="00491104">
        <w:rPr>
          <w:rStyle w:val="Strong"/>
          <w:rFonts w:ascii="Arial" w:hAnsi="Arial" w:cs="Arial"/>
          <w:b w:val="0"/>
          <w:color w:val="000000"/>
        </w:rPr>
        <w:t>, 2022</w:t>
      </w:r>
      <w:r w:rsidR="003D2A13" w:rsidRPr="00443501">
        <w:rPr>
          <w:rStyle w:val="Strong"/>
          <w:rFonts w:ascii="Arial" w:hAnsi="Arial" w:cs="Arial"/>
          <w:b w:val="0"/>
          <w:color w:val="000000"/>
        </w:rPr>
        <w:t>)</w:t>
      </w:r>
      <w:r w:rsidRPr="00443501">
        <w:rPr>
          <w:rStyle w:val="Strong"/>
          <w:rFonts w:ascii="Arial" w:hAnsi="Arial" w:cs="Arial"/>
          <w:color w:val="000000"/>
        </w:rPr>
        <w:t xml:space="preserve"> </w:t>
      </w:r>
    </w:p>
    <w:p w14:paraId="2067C8CE" w14:textId="77777777" w:rsidR="008D0F26" w:rsidRPr="00443501" w:rsidRDefault="008D0F26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color w:val="000000"/>
        </w:rPr>
      </w:pPr>
      <w:r w:rsidRPr="00443501">
        <w:rPr>
          <w:rStyle w:val="Strong"/>
          <w:rFonts w:ascii="Arial" w:hAnsi="Arial" w:cs="Arial"/>
          <w:i/>
          <w:color w:val="000000"/>
        </w:rPr>
        <w:t xml:space="preserve">Grande </w:t>
      </w:r>
      <w:proofErr w:type="spellStart"/>
      <w:r w:rsidRPr="00443501">
        <w:rPr>
          <w:rStyle w:val="Strong"/>
          <w:rFonts w:ascii="Arial" w:hAnsi="Arial" w:cs="Arial"/>
          <w:i/>
          <w:color w:val="000000"/>
        </w:rPr>
        <w:t>Inquisitore</w:t>
      </w:r>
      <w:proofErr w:type="spellEnd"/>
      <w:r w:rsidRPr="00443501">
        <w:rPr>
          <w:rStyle w:val="Strong"/>
          <w:rFonts w:ascii="Arial" w:hAnsi="Arial" w:cs="Arial"/>
          <w:color w:val="000000"/>
        </w:rPr>
        <w:t xml:space="preserve"> </w:t>
      </w:r>
      <w:r w:rsidR="003D2A13" w:rsidRPr="00443501">
        <w:rPr>
          <w:rStyle w:val="Strong"/>
          <w:rFonts w:ascii="Arial" w:hAnsi="Arial" w:cs="Arial"/>
          <w:b w:val="0"/>
          <w:color w:val="000000"/>
        </w:rPr>
        <w:t>(2002, 2003, 2008)</w:t>
      </w:r>
    </w:p>
    <w:p w14:paraId="2067C8CF" w14:textId="77777777" w:rsidR="008D0F26" w:rsidRPr="00443501" w:rsidRDefault="008D0F26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b w:val="0"/>
          <w:color w:val="000000"/>
        </w:rPr>
      </w:pPr>
      <w:proofErr w:type="spellStart"/>
      <w:r w:rsidRPr="00443501">
        <w:rPr>
          <w:rStyle w:val="Strong"/>
          <w:rFonts w:ascii="Arial" w:hAnsi="Arial" w:cs="Arial"/>
          <w:i/>
          <w:color w:val="000000"/>
        </w:rPr>
        <w:t>Fiesco</w:t>
      </w:r>
      <w:proofErr w:type="spellEnd"/>
      <w:r w:rsidRPr="00443501">
        <w:rPr>
          <w:rStyle w:val="Strong"/>
          <w:rFonts w:ascii="Arial" w:hAnsi="Arial" w:cs="Arial"/>
          <w:i/>
          <w:color w:val="000000"/>
        </w:rPr>
        <w:t xml:space="preserve"> </w:t>
      </w:r>
      <w:r w:rsidRPr="00443501">
        <w:rPr>
          <w:rStyle w:val="Strong"/>
          <w:rFonts w:ascii="Arial" w:hAnsi="Arial" w:cs="Arial"/>
          <w:b w:val="0"/>
          <w:color w:val="000000"/>
        </w:rPr>
        <w:t>(2008, 2009, 2010</w:t>
      </w:r>
      <w:r w:rsidR="002E630E" w:rsidRPr="00443501">
        <w:rPr>
          <w:rStyle w:val="Strong"/>
          <w:rFonts w:ascii="Arial" w:hAnsi="Arial" w:cs="Arial"/>
          <w:b w:val="0"/>
          <w:color w:val="000000"/>
        </w:rPr>
        <w:t>, 20</w:t>
      </w:r>
      <w:r w:rsidR="001044C5" w:rsidRPr="00443501">
        <w:rPr>
          <w:rStyle w:val="Strong"/>
          <w:rFonts w:ascii="Arial" w:hAnsi="Arial" w:cs="Arial"/>
          <w:b w:val="0"/>
          <w:color w:val="000000"/>
        </w:rPr>
        <w:t>19</w:t>
      </w:r>
      <w:r w:rsidRPr="00443501">
        <w:rPr>
          <w:rStyle w:val="Strong"/>
          <w:rFonts w:ascii="Arial" w:hAnsi="Arial" w:cs="Arial"/>
          <w:b w:val="0"/>
          <w:color w:val="000000"/>
        </w:rPr>
        <w:t>)</w:t>
      </w:r>
    </w:p>
    <w:p w14:paraId="2067C8D0" w14:textId="77777777" w:rsidR="00AB6F73" w:rsidRPr="00443501" w:rsidRDefault="00AB6F73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b w:val="0"/>
          <w:i/>
          <w:color w:val="000000"/>
        </w:rPr>
      </w:pPr>
      <w:r w:rsidRPr="00443501">
        <w:rPr>
          <w:rStyle w:val="Strong"/>
          <w:rFonts w:ascii="Arial" w:hAnsi="Arial" w:cs="Arial"/>
          <w:i/>
          <w:color w:val="000000"/>
        </w:rPr>
        <w:t xml:space="preserve">Padre </w:t>
      </w:r>
      <w:proofErr w:type="spellStart"/>
      <w:r w:rsidRPr="00443501">
        <w:rPr>
          <w:rStyle w:val="Strong"/>
          <w:rFonts w:ascii="Arial" w:hAnsi="Arial" w:cs="Arial"/>
          <w:i/>
          <w:color w:val="000000"/>
        </w:rPr>
        <w:t>Guadiano</w:t>
      </w:r>
      <w:proofErr w:type="spellEnd"/>
      <w:r w:rsidRPr="00443501">
        <w:rPr>
          <w:rStyle w:val="Strong"/>
          <w:rFonts w:ascii="Arial" w:hAnsi="Arial" w:cs="Arial"/>
          <w:i/>
          <w:color w:val="000000"/>
        </w:rPr>
        <w:t xml:space="preserve"> </w:t>
      </w:r>
      <w:r w:rsidRPr="00443501">
        <w:rPr>
          <w:rStyle w:val="Strong"/>
          <w:rFonts w:ascii="Arial" w:hAnsi="Arial" w:cs="Arial"/>
          <w:b w:val="0"/>
          <w:i/>
          <w:color w:val="000000"/>
        </w:rPr>
        <w:t>(2016)</w:t>
      </w:r>
    </w:p>
    <w:p w14:paraId="2067C8D1" w14:textId="56CA3D55" w:rsidR="00216AA2" w:rsidRPr="00443501" w:rsidRDefault="00216AA2" w:rsidP="000A0E66">
      <w:pPr>
        <w:spacing w:after="0" w:line="240" w:lineRule="auto"/>
        <w:ind w:left="-709" w:right="-5796"/>
        <w:rPr>
          <w:rStyle w:val="Strong"/>
          <w:rFonts w:ascii="Arial" w:hAnsi="Arial" w:cs="Arial"/>
          <w:b w:val="0"/>
          <w:color w:val="000000"/>
        </w:rPr>
      </w:pPr>
      <w:r w:rsidRPr="00443501">
        <w:rPr>
          <w:rStyle w:val="Strong"/>
          <w:rFonts w:ascii="Arial" w:hAnsi="Arial" w:cs="Arial"/>
          <w:i/>
          <w:color w:val="000000"/>
        </w:rPr>
        <w:t xml:space="preserve">Requiem </w:t>
      </w:r>
      <w:r w:rsidRPr="00443501">
        <w:rPr>
          <w:rStyle w:val="Strong"/>
          <w:rFonts w:ascii="Arial" w:hAnsi="Arial" w:cs="Arial"/>
          <w:b w:val="0"/>
          <w:i/>
          <w:color w:val="000000"/>
        </w:rPr>
        <w:t>(2017</w:t>
      </w:r>
      <w:r w:rsidR="00B67D25">
        <w:rPr>
          <w:rStyle w:val="Strong"/>
          <w:rFonts w:ascii="Arial" w:hAnsi="Arial" w:cs="Arial"/>
          <w:b w:val="0"/>
          <w:i/>
          <w:color w:val="000000"/>
        </w:rPr>
        <w:t>, 2019, 2021</w:t>
      </w:r>
      <w:r w:rsidR="00491104">
        <w:rPr>
          <w:rStyle w:val="Strong"/>
          <w:rFonts w:ascii="Arial" w:hAnsi="Arial" w:cs="Arial"/>
          <w:b w:val="0"/>
          <w:i/>
          <w:color w:val="000000"/>
        </w:rPr>
        <w:t>, 2022</w:t>
      </w:r>
      <w:r w:rsidRPr="00443501">
        <w:rPr>
          <w:rStyle w:val="Strong"/>
          <w:rFonts w:ascii="Arial" w:hAnsi="Arial" w:cs="Arial"/>
          <w:b w:val="0"/>
          <w:i/>
          <w:color w:val="000000"/>
        </w:rPr>
        <w:t>)</w:t>
      </w:r>
    </w:p>
    <w:p w14:paraId="2067C8D2" w14:textId="77777777" w:rsidR="00800517" w:rsidRPr="00443501" w:rsidRDefault="00800517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D3" w14:textId="77777777" w:rsidR="008D0F26" w:rsidRPr="00443501" w:rsidRDefault="008D0F26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R. Wagner:</w:t>
      </w:r>
    </w:p>
    <w:p w14:paraId="2067C8D4" w14:textId="77777777" w:rsidR="008D0F26" w:rsidRPr="00443501" w:rsidRDefault="008D0F26" w:rsidP="000A0E66">
      <w:pPr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>Fafner</w:t>
      </w:r>
      <w:r w:rsidRPr="00443501">
        <w:rPr>
          <w:rFonts w:ascii="Arial" w:hAnsi="Arial" w:cs="Arial"/>
        </w:rPr>
        <w:t xml:space="preserve"> (2010; 2011</w:t>
      </w:r>
      <w:r w:rsidR="004F19E2" w:rsidRPr="00443501">
        <w:rPr>
          <w:rFonts w:ascii="Arial" w:hAnsi="Arial" w:cs="Arial"/>
        </w:rPr>
        <w:t>; 201</w:t>
      </w:r>
      <w:r w:rsidR="00AB6F73" w:rsidRPr="00443501">
        <w:rPr>
          <w:rFonts w:ascii="Arial" w:hAnsi="Arial" w:cs="Arial"/>
        </w:rPr>
        <w:t>5</w:t>
      </w:r>
      <w:r w:rsidRPr="00443501">
        <w:rPr>
          <w:rFonts w:ascii="Arial" w:hAnsi="Arial" w:cs="Arial"/>
        </w:rPr>
        <w:t>)</w:t>
      </w:r>
    </w:p>
    <w:p w14:paraId="2067C8D5" w14:textId="77777777" w:rsidR="00EB6667" w:rsidRPr="00443501" w:rsidRDefault="00EB6667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D6" w14:textId="77777777" w:rsidR="008D0F26" w:rsidRPr="00443501" w:rsidRDefault="008D0F26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W.A. Mozart:</w:t>
      </w:r>
    </w:p>
    <w:p w14:paraId="2067C8D7" w14:textId="77777777" w:rsidR="00AB6F73" w:rsidRPr="00443501" w:rsidRDefault="008D0F26" w:rsidP="000A0E66">
      <w:pPr>
        <w:tabs>
          <w:tab w:val="left" w:pos="8295"/>
        </w:tabs>
        <w:spacing w:after="0" w:line="240" w:lineRule="auto"/>
        <w:ind w:left="-709" w:right="-5796"/>
        <w:rPr>
          <w:rFonts w:ascii="Arial" w:hAnsi="Arial" w:cs="Arial"/>
        </w:rPr>
      </w:pPr>
      <w:proofErr w:type="spellStart"/>
      <w:r w:rsidRPr="00443501">
        <w:rPr>
          <w:rFonts w:ascii="Arial" w:hAnsi="Arial" w:cs="Arial"/>
          <w:b/>
          <w:i/>
        </w:rPr>
        <w:t>Osmin</w:t>
      </w:r>
      <w:proofErr w:type="spellEnd"/>
      <w:r w:rsidRPr="00443501">
        <w:rPr>
          <w:rFonts w:ascii="Arial" w:hAnsi="Arial" w:cs="Arial"/>
          <w:b/>
        </w:rPr>
        <w:t xml:space="preserve"> </w:t>
      </w:r>
      <w:r w:rsidR="003D2A13" w:rsidRPr="00443501">
        <w:rPr>
          <w:rFonts w:ascii="Arial" w:hAnsi="Arial" w:cs="Arial"/>
        </w:rPr>
        <w:t>(2000; 2001)</w:t>
      </w:r>
    </w:p>
    <w:p w14:paraId="2067C8D8" w14:textId="77777777" w:rsidR="008923C1" w:rsidRPr="00443501" w:rsidRDefault="008D0F26" w:rsidP="000A0E66">
      <w:pPr>
        <w:tabs>
          <w:tab w:val="left" w:pos="8295"/>
        </w:tabs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 xml:space="preserve">Sarastro </w:t>
      </w:r>
      <w:r w:rsidRPr="00443501">
        <w:rPr>
          <w:rFonts w:ascii="Arial" w:hAnsi="Arial" w:cs="Arial"/>
        </w:rPr>
        <w:t>(2002</w:t>
      </w:r>
      <w:r w:rsidR="00AB6F73" w:rsidRPr="00443501">
        <w:rPr>
          <w:rFonts w:ascii="Arial" w:hAnsi="Arial" w:cs="Arial"/>
        </w:rPr>
        <w:t>, 2016</w:t>
      </w:r>
      <w:r w:rsidR="001840C6">
        <w:rPr>
          <w:rFonts w:ascii="Arial" w:hAnsi="Arial" w:cs="Arial"/>
        </w:rPr>
        <w:t>, 2019</w:t>
      </w:r>
      <w:r w:rsidR="003D2A13" w:rsidRPr="00443501">
        <w:rPr>
          <w:rFonts w:ascii="Arial" w:hAnsi="Arial" w:cs="Arial"/>
        </w:rPr>
        <w:t>)</w:t>
      </w:r>
      <w:r w:rsidR="00E6656C" w:rsidRPr="00443501">
        <w:rPr>
          <w:rFonts w:ascii="Arial" w:hAnsi="Arial" w:cs="Arial"/>
        </w:rPr>
        <w:tab/>
      </w:r>
    </w:p>
    <w:p w14:paraId="2067C8D9" w14:textId="77777777" w:rsidR="00AB6F73" w:rsidRPr="00443501" w:rsidRDefault="008D0F26" w:rsidP="000A0E66">
      <w:pPr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>Il Commendatore</w:t>
      </w:r>
      <w:r w:rsidRPr="00443501">
        <w:rPr>
          <w:rFonts w:ascii="Arial" w:hAnsi="Arial" w:cs="Arial"/>
        </w:rPr>
        <w:t xml:space="preserve"> (2008; 2009; 2010</w:t>
      </w:r>
      <w:r w:rsidR="00443501">
        <w:rPr>
          <w:rFonts w:ascii="Arial" w:hAnsi="Arial" w:cs="Arial"/>
        </w:rPr>
        <w:t>, 2019</w:t>
      </w:r>
      <w:r w:rsidRPr="00443501">
        <w:rPr>
          <w:rFonts w:ascii="Arial" w:hAnsi="Arial" w:cs="Arial"/>
        </w:rPr>
        <w:t>)</w:t>
      </w:r>
    </w:p>
    <w:p w14:paraId="2067C8DA" w14:textId="77777777" w:rsidR="00EB6667" w:rsidRPr="00443501" w:rsidRDefault="00EB6667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DB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G. Rossini:</w:t>
      </w:r>
    </w:p>
    <w:p w14:paraId="2067C8DC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>Don Basilio</w:t>
      </w:r>
      <w:r w:rsidRPr="00443501">
        <w:rPr>
          <w:rFonts w:ascii="Arial" w:hAnsi="Arial" w:cs="Arial"/>
          <w:b/>
        </w:rPr>
        <w:t xml:space="preserve"> </w:t>
      </w:r>
      <w:r w:rsidR="003D2A13" w:rsidRPr="00443501">
        <w:rPr>
          <w:rFonts w:ascii="Arial" w:hAnsi="Arial" w:cs="Arial"/>
        </w:rPr>
        <w:t>(2001; 2002; 2006; 2010)</w:t>
      </w:r>
      <w:r w:rsidRPr="00443501">
        <w:rPr>
          <w:rFonts w:ascii="Arial" w:hAnsi="Arial" w:cs="Arial"/>
        </w:rPr>
        <w:t xml:space="preserve"> </w:t>
      </w:r>
    </w:p>
    <w:p w14:paraId="2067C8DD" w14:textId="77777777" w:rsidR="00EB6667" w:rsidRPr="00443501" w:rsidRDefault="00EB6667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DE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G. Puccini:</w:t>
      </w:r>
    </w:p>
    <w:p w14:paraId="2067C8DF" w14:textId="77777777" w:rsidR="00AB6F73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 xml:space="preserve">Timur </w:t>
      </w:r>
      <w:r w:rsidRPr="00443501">
        <w:rPr>
          <w:rFonts w:ascii="Arial" w:hAnsi="Arial" w:cs="Arial"/>
        </w:rPr>
        <w:t>(2006; 2010; 2014</w:t>
      </w:r>
      <w:r w:rsidR="006A2F23" w:rsidRPr="00443501">
        <w:rPr>
          <w:rFonts w:ascii="Arial" w:hAnsi="Arial" w:cs="Arial"/>
        </w:rPr>
        <w:t>,</w:t>
      </w:r>
      <w:r w:rsidR="00216AA2" w:rsidRPr="00443501">
        <w:rPr>
          <w:rFonts w:ascii="Arial" w:hAnsi="Arial" w:cs="Arial"/>
        </w:rPr>
        <w:t xml:space="preserve"> </w:t>
      </w:r>
      <w:r w:rsidR="006A2F23" w:rsidRPr="00443501">
        <w:rPr>
          <w:rFonts w:ascii="Arial" w:hAnsi="Arial" w:cs="Arial"/>
        </w:rPr>
        <w:t>2017</w:t>
      </w:r>
      <w:r w:rsidR="003D2A13" w:rsidRPr="00443501">
        <w:rPr>
          <w:rFonts w:ascii="Arial" w:hAnsi="Arial" w:cs="Arial"/>
        </w:rPr>
        <w:t>, 2018</w:t>
      </w:r>
      <w:r w:rsidR="001840C6">
        <w:rPr>
          <w:rFonts w:ascii="Arial" w:hAnsi="Arial" w:cs="Arial"/>
        </w:rPr>
        <w:t>, 2019</w:t>
      </w:r>
      <w:r w:rsidR="003D2A13" w:rsidRPr="00443501">
        <w:rPr>
          <w:rFonts w:ascii="Arial" w:hAnsi="Arial" w:cs="Arial"/>
        </w:rPr>
        <w:t>)</w:t>
      </w:r>
    </w:p>
    <w:p w14:paraId="2067C8E0" w14:textId="77777777" w:rsidR="00AB6F73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 xml:space="preserve">Zio </w:t>
      </w:r>
      <w:proofErr w:type="spellStart"/>
      <w:r w:rsidRPr="00443501">
        <w:rPr>
          <w:rFonts w:ascii="Arial" w:hAnsi="Arial" w:cs="Arial"/>
          <w:b/>
          <w:i/>
        </w:rPr>
        <w:t>Bonzo</w:t>
      </w:r>
      <w:proofErr w:type="spellEnd"/>
      <w:r w:rsidRPr="00443501">
        <w:rPr>
          <w:rFonts w:ascii="Arial" w:hAnsi="Arial" w:cs="Arial"/>
        </w:rPr>
        <w:t xml:space="preserve"> (2007; 2012</w:t>
      </w:r>
      <w:r w:rsidR="00216AA2" w:rsidRPr="00443501">
        <w:rPr>
          <w:rFonts w:ascii="Arial" w:hAnsi="Arial" w:cs="Arial"/>
        </w:rPr>
        <w:t>, 2018</w:t>
      </w:r>
      <w:r w:rsidRPr="00443501">
        <w:rPr>
          <w:rFonts w:ascii="Arial" w:hAnsi="Arial" w:cs="Arial"/>
        </w:rPr>
        <w:t>)</w:t>
      </w:r>
    </w:p>
    <w:p w14:paraId="2067C8E1" w14:textId="77777777" w:rsidR="00216AA2" w:rsidRPr="00443501" w:rsidRDefault="00BD5AA7" w:rsidP="000A0E66">
      <w:pPr>
        <w:spacing w:after="0" w:line="240" w:lineRule="auto"/>
        <w:ind w:left="-709" w:right="-5796"/>
        <w:rPr>
          <w:rFonts w:ascii="Arial" w:hAnsi="Arial" w:cs="Arial"/>
        </w:rPr>
      </w:pPr>
      <w:proofErr w:type="spellStart"/>
      <w:r w:rsidRPr="00443501">
        <w:rPr>
          <w:rFonts w:ascii="Arial" w:hAnsi="Arial" w:cs="Arial"/>
          <w:b/>
        </w:rPr>
        <w:t>Angelotti</w:t>
      </w:r>
      <w:proofErr w:type="spellEnd"/>
      <w:r w:rsidRPr="00443501">
        <w:rPr>
          <w:rFonts w:ascii="Arial" w:hAnsi="Arial" w:cs="Arial"/>
        </w:rPr>
        <w:t xml:space="preserve"> (2009)</w:t>
      </w:r>
    </w:p>
    <w:p w14:paraId="2067C8E2" w14:textId="77777777" w:rsidR="00EB6667" w:rsidRPr="00443501" w:rsidRDefault="00EB6667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E3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V. Bellini:</w:t>
      </w:r>
    </w:p>
    <w:p w14:paraId="2067C8E4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</w:rPr>
      </w:pPr>
      <w:proofErr w:type="spellStart"/>
      <w:r w:rsidRPr="00443501">
        <w:rPr>
          <w:rFonts w:ascii="Arial" w:hAnsi="Arial" w:cs="Arial"/>
          <w:b/>
          <w:i/>
        </w:rPr>
        <w:t>Oro</w:t>
      </w:r>
      <w:r w:rsidR="00800517" w:rsidRPr="00443501">
        <w:rPr>
          <w:rFonts w:ascii="Arial" w:hAnsi="Arial" w:cs="Arial"/>
          <w:b/>
          <w:i/>
        </w:rPr>
        <w:t>ve</w:t>
      </w:r>
      <w:r w:rsidRPr="00443501">
        <w:rPr>
          <w:rFonts w:ascii="Arial" w:hAnsi="Arial" w:cs="Arial"/>
          <w:b/>
          <w:i/>
        </w:rPr>
        <w:t>so</w:t>
      </w:r>
      <w:proofErr w:type="spellEnd"/>
      <w:r w:rsidRPr="00443501">
        <w:rPr>
          <w:rFonts w:ascii="Arial" w:hAnsi="Arial" w:cs="Arial"/>
        </w:rPr>
        <w:t xml:space="preserve"> (2007)</w:t>
      </w:r>
    </w:p>
    <w:p w14:paraId="2067C8E5" w14:textId="77777777" w:rsidR="00C330C9" w:rsidRPr="00443501" w:rsidRDefault="00C330C9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E6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G. Donizetti:</w:t>
      </w:r>
    </w:p>
    <w:p w14:paraId="2067C8E7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>Sir Talbot</w:t>
      </w:r>
      <w:r w:rsidRPr="00443501">
        <w:rPr>
          <w:rFonts w:ascii="Arial" w:hAnsi="Arial" w:cs="Arial"/>
        </w:rPr>
        <w:t xml:space="preserve"> (2011)</w:t>
      </w:r>
    </w:p>
    <w:p w14:paraId="2067C8E8" w14:textId="77777777" w:rsidR="00C330C9" w:rsidRPr="00443501" w:rsidRDefault="00C330C9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E9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Borodin:</w:t>
      </w:r>
    </w:p>
    <w:p w14:paraId="2067C8EA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</w:rPr>
      </w:pPr>
      <w:proofErr w:type="spellStart"/>
      <w:r w:rsidRPr="00443501">
        <w:rPr>
          <w:rFonts w:ascii="Arial" w:hAnsi="Arial" w:cs="Arial"/>
          <w:b/>
          <w:i/>
        </w:rPr>
        <w:t>Kontchaak</w:t>
      </w:r>
      <w:proofErr w:type="spellEnd"/>
      <w:r w:rsidRPr="00443501">
        <w:rPr>
          <w:rFonts w:ascii="Arial" w:hAnsi="Arial" w:cs="Arial"/>
        </w:rPr>
        <w:t xml:space="preserve"> (2010)</w:t>
      </w:r>
    </w:p>
    <w:p w14:paraId="2067C8EB" w14:textId="77777777" w:rsidR="00C330C9" w:rsidRPr="00443501" w:rsidRDefault="00C330C9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EC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 xml:space="preserve">P. </w:t>
      </w:r>
      <w:proofErr w:type="spellStart"/>
      <w:r w:rsidRPr="00443501">
        <w:rPr>
          <w:rFonts w:ascii="Arial" w:hAnsi="Arial" w:cs="Arial"/>
          <w:b/>
          <w:u w:val="single"/>
        </w:rPr>
        <w:t>Tchaikovski</w:t>
      </w:r>
      <w:proofErr w:type="spellEnd"/>
      <w:r w:rsidRPr="00443501">
        <w:rPr>
          <w:rFonts w:ascii="Arial" w:hAnsi="Arial" w:cs="Arial"/>
          <w:b/>
          <w:u w:val="single"/>
        </w:rPr>
        <w:t>:</w:t>
      </w:r>
    </w:p>
    <w:p w14:paraId="2067C8ED" w14:textId="77777777" w:rsidR="008923C1" w:rsidRPr="00443501" w:rsidRDefault="008923C1" w:rsidP="000A0E66">
      <w:pPr>
        <w:spacing w:after="0" w:line="240" w:lineRule="auto"/>
        <w:ind w:left="-709" w:right="-5796"/>
        <w:rPr>
          <w:rFonts w:ascii="Arial" w:hAnsi="Arial" w:cs="Arial"/>
        </w:rPr>
      </w:pPr>
      <w:proofErr w:type="spellStart"/>
      <w:r w:rsidRPr="00443501">
        <w:rPr>
          <w:rFonts w:ascii="Arial" w:hAnsi="Arial" w:cs="Arial"/>
          <w:b/>
          <w:i/>
        </w:rPr>
        <w:t>Gremin</w:t>
      </w:r>
      <w:proofErr w:type="spellEnd"/>
      <w:r w:rsidRPr="00443501">
        <w:rPr>
          <w:rFonts w:ascii="Arial" w:hAnsi="Arial" w:cs="Arial"/>
          <w:b/>
        </w:rPr>
        <w:t xml:space="preserve"> </w:t>
      </w:r>
      <w:r w:rsidRPr="00443501">
        <w:rPr>
          <w:rFonts w:ascii="Arial" w:hAnsi="Arial" w:cs="Arial"/>
        </w:rPr>
        <w:t>(2007; 2008</w:t>
      </w:r>
      <w:r w:rsidR="00AB6F73" w:rsidRPr="00443501">
        <w:rPr>
          <w:rFonts w:ascii="Arial" w:hAnsi="Arial" w:cs="Arial"/>
        </w:rPr>
        <w:t>, 2017</w:t>
      </w:r>
      <w:r w:rsidR="002E630E" w:rsidRPr="00443501">
        <w:rPr>
          <w:rFonts w:ascii="Arial" w:hAnsi="Arial" w:cs="Arial"/>
        </w:rPr>
        <w:t>, 2018</w:t>
      </w:r>
      <w:r w:rsidRPr="00443501">
        <w:rPr>
          <w:rFonts w:ascii="Arial" w:hAnsi="Arial" w:cs="Arial"/>
        </w:rPr>
        <w:t>)</w:t>
      </w:r>
    </w:p>
    <w:p w14:paraId="2067C8EE" w14:textId="77777777" w:rsidR="00C330C9" w:rsidRPr="00443501" w:rsidRDefault="00C330C9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EF" w14:textId="77777777" w:rsidR="00D55A4D" w:rsidRPr="00443501" w:rsidRDefault="00D55A4D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M. Mussorgsky:</w:t>
      </w:r>
    </w:p>
    <w:p w14:paraId="2067C8F0" w14:textId="77777777" w:rsidR="00D55A4D" w:rsidRDefault="00D55A4D" w:rsidP="000A0E66">
      <w:pPr>
        <w:spacing w:after="0" w:line="240" w:lineRule="auto"/>
        <w:ind w:left="-709" w:right="-5796"/>
        <w:rPr>
          <w:rFonts w:ascii="Arial" w:hAnsi="Arial" w:cs="Arial"/>
          <w:i/>
        </w:rPr>
      </w:pPr>
      <w:proofErr w:type="spellStart"/>
      <w:r w:rsidRPr="00443501">
        <w:rPr>
          <w:rFonts w:ascii="Arial" w:hAnsi="Arial" w:cs="Arial"/>
          <w:b/>
          <w:i/>
        </w:rPr>
        <w:t>Varlaam</w:t>
      </w:r>
      <w:proofErr w:type="spellEnd"/>
      <w:r w:rsidRPr="00443501">
        <w:rPr>
          <w:rFonts w:ascii="Arial" w:hAnsi="Arial" w:cs="Arial"/>
          <w:b/>
          <w:i/>
        </w:rPr>
        <w:t xml:space="preserve"> </w:t>
      </w:r>
      <w:r w:rsidRPr="00443501">
        <w:rPr>
          <w:rFonts w:ascii="Arial" w:hAnsi="Arial" w:cs="Arial"/>
          <w:i/>
        </w:rPr>
        <w:t>(2015)</w:t>
      </w:r>
    </w:p>
    <w:p w14:paraId="2067C8F1" w14:textId="77777777" w:rsidR="00B67D25" w:rsidRPr="00B67D25" w:rsidRDefault="00B67D25" w:rsidP="000A0E66">
      <w:pPr>
        <w:spacing w:after="0" w:line="240" w:lineRule="auto"/>
        <w:ind w:left="-709" w:right="-5796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Songs and Dances of Death </w:t>
      </w:r>
      <w:r>
        <w:rPr>
          <w:rFonts w:ascii="Arial" w:hAnsi="Arial" w:cs="Arial"/>
          <w:i/>
        </w:rPr>
        <w:t>(2018)</w:t>
      </w:r>
    </w:p>
    <w:p w14:paraId="2067C8F2" w14:textId="77777777" w:rsidR="000215F2" w:rsidRPr="00443501" w:rsidRDefault="000215F2" w:rsidP="000A0E66">
      <w:pPr>
        <w:spacing w:after="0" w:line="240" w:lineRule="auto"/>
        <w:ind w:left="-709" w:right="-5796"/>
        <w:rPr>
          <w:rFonts w:ascii="Arial" w:hAnsi="Arial" w:cs="Arial"/>
          <w:i/>
        </w:rPr>
      </w:pPr>
    </w:p>
    <w:p w14:paraId="2067C8F3" w14:textId="77777777" w:rsidR="000215F2" w:rsidRPr="00443501" w:rsidRDefault="000215F2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 w:rsidRPr="00443501">
        <w:rPr>
          <w:rFonts w:ascii="Arial" w:hAnsi="Arial" w:cs="Arial"/>
          <w:b/>
          <w:u w:val="single"/>
        </w:rPr>
        <w:t>C. Saint-Saëns:</w:t>
      </w:r>
    </w:p>
    <w:p w14:paraId="2067C8F4" w14:textId="77777777" w:rsidR="000215F2" w:rsidRDefault="000215F2" w:rsidP="000A0E66">
      <w:pPr>
        <w:spacing w:after="0" w:line="240" w:lineRule="auto"/>
        <w:ind w:left="-709" w:right="-5796"/>
        <w:rPr>
          <w:rFonts w:ascii="Arial" w:hAnsi="Arial" w:cs="Arial"/>
        </w:rPr>
      </w:pPr>
      <w:r w:rsidRPr="00443501">
        <w:rPr>
          <w:rFonts w:ascii="Arial" w:hAnsi="Arial" w:cs="Arial"/>
          <w:b/>
          <w:i/>
        </w:rPr>
        <w:t>Old Hebrew</w:t>
      </w:r>
      <w:r w:rsidRPr="00443501">
        <w:rPr>
          <w:rFonts w:ascii="Arial" w:hAnsi="Arial" w:cs="Arial"/>
        </w:rPr>
        <w:t xml:space="preserve"> (2018)</w:t>
      </w:r>
    </w:p>
    <w:p w14:paraId="2067C8F5" w14:textId="77777777" w:rsidR="00B67D25" w:rsidRDefault="00B67D25" w:rsidP="000A0E66">
      <w:pPr>
        <w:spacing w:after="0" w:line="240" w:lineRule="auto"/>
        <w:ind w:left="-709" w:right="-5796"/>
        <w:rPr>
          <w:rFonts w:ascii="Arial" w:hAnsi="Arial" w:cs="Arial"/>
        </w:rPr>
      </w:pPr>
    </w:p>
    <w:p w14:paraId="2067C8F6" w14:textId="77777777" w:rsidR="00B67D25" w:rsidRDefault="00B67D25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D. Shostakovich:</w:t>
      </w:r>
    </w:p>
    <w:p w14:paraId="2067C8F7" w14:textId="77777777" w:rsidR="00B67D25" w:rsidRPr="00B67D25" w:rsidRDefault="00B67D25" w:rsidP="000A0E66">
      <w:pPr>
        <w:spacing w:after="0" w:line="240" w:lineRule="auto"/>
        <w:ind w:left="-709" w:right="-579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Symphony 14 </w:t>
      </w:r>
      <w:r w:rsidRPr="00B67D25">
        <w:rPr>
          <w:rFonts w:ascii="Arial" w:hAnsi="Arial" w:cs="Arial"/>
          <w:i/>
        </w:rPr>
        <w:t>(2021)</w:t>
      </w:r>
    </w:p>
    <w:p w14:paraId="2067C8F8" w14:textId="77777777" w:rsidR="00B67D25" w:rsidRDefault="00B67D25" w:rsidP="000A0E66">
      <w:pPr>
        <w:spacing w:after="0" w:line="240" w:lineRule="auto"/>
        <w:ind w:left="-709" w:right="-5796"/>
        <w:rPr>
          <w:rFonts w:ascii="Arial" w:hAnsi="Arial" w:cs="Arial"/>
          <w:b/>
        </w:rPr>
      </w:pPr>
    </w:p>
    <w:p w14:paraId="2067C8F9" w14:textId="77777777" w:rsidR="00B67D25" w:rsidRDefault="00B67D25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Ludwig van Beethoven:</w:t>
      </w:r>
    </w:p>
    <w:p w14:paraId="2067C8FA" w14:textId="77777777" w:rsidR="00B67D25" w:rsidRDefault="00B67D25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Symphony 9 </w:t>
      </w:r>
      <w:r w:rsidRPr="00B67D25">
        <w:rPr>
          <w:rFonts w:ascii="Arial" w:hAnsi="Arial" w:cs="Arial"/>
          <w:i/>
        </w:rPr>
        <w:t>(2022)</w:t>
      </w:r>
      <w:r>
        <w:rPr>
          <w:rFonts w:ascii="Arial" w:hAnsi="Arial" w:cs="Arial"/>
          <w:b/>
          <w:u w:val="single"/>
        </w:rPr>
        <w:t xml:space="preserve"> </w:t>
      </w:r>
    </w:p>
    <w:p w14:paraId="2067C8FB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FC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FD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FE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8FF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900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901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902" w14:textId="77777777" w:rsidR="00F01F7B" w:rsidRDefault="00F01F7B" w:rsidP="000A0E66">
      <w:pPr>
        <w:spacing w:after="0" w:line="240" w:lineRule="auto"/>
        <w:ind w:left="-709" w:right="-5796"/>
        <w:rPr>
          <w:rFonts w:ascii="Arial" w:hAnsi="Arial" w:cs="Arial"/>
          <w:b/>
          <w:u w:val="single"/>
        </w:rPr>
      </w:pPr>
    </w:p>
    <w:p w14:paraId="2067C903" w14:textId="77777777" w:rsidR="00F01F7B" w:rsidRPr="00426BF7" w:rsidRDefault="00E42C2F" w:rsidP="00E42C2F">
      <w:pPr>
        <w:spacing w:after="0" w:line="240" w:lineRule="auto"/>
        <w:ind w:right="-5796"/>
        <w:rPr>
          <w:rFonts w:ascii="Arial" w:eastAsia="Times New Roman" w:hAnsi="Arial" w:cs="Arial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       </w:t>
      </w:r>
      <w:r w:rsidR="00F01F7B" w:rsidRPr="00426BF7">
        <w:rPr>
          <w:rFonts w:ascii="Arial" w:eastAsia="Times New Roman" w:hAnsi="Arial" w:cs="Arial"/>
          <w:b/>
          <w:sz w:val="32"/>
          <w:szCs w:val="32"/>
        </w:rPr>
        <w:t>Biography</w:t>
      </w:r>
    </w:p>
    <w:p w14:paraId="2067C904" w14:textId="77777777" w:rsidR="00F01F7B" w:rsidRPr="00426BF7" w:rsidRDefault="00F01F7B" w:rsidP="00F01F7B">
      <w:pPr>
        <w:spacing w:after="0" w:line="240" w:lineRule="auto"/>
        <w:ind w:left="4320" w:right="-5796"/>
        <w:rPr>
          <w:rFonts w:ascii="Arial" w:eastAsia="Times New Roman" w:hAnsi="Arial" w:cs="Arial"/>
          <w:b/>
          <w:sz w:val="32"/>
          <w:szCs w:val="32"/>
        </w:rPr>
      </w:pPr>
    </w:p>
    <w:p w14:paraId="2067C905" w14:textId="363A33CE" w:rsidR="00F01F7B" w:rsidRPr="00426BF7" w:rsidRDefault="00F01F7B" w:rsidP="00F01F7B">
      <w:pPr>
        <w:spacing w:after="0" w:line="240" w:lineRule="auto"/>
        <w:ind w:right="-5796"/>
        <w:rPr>
          <w:rFonts w:ascii="Arial" w:eastAsia="Times New Roman" w:hAnsi="Arial" w:cs="Arial"/>
          <w:b/>
          <w:sz w:val="32"/>
          <w:szCs w:val="32"/>
        </w:rPr>
      </w:pPr>
      <w:r w:rsidRPr="00426BF7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GIORGI KIROF</w:t>
      </w:r>
    </w:p>
    <w:p w14:paraId="2067C906" w14:textId="77777777" w:rsidR="00F01F7B" w:rsidRPr="00426BF7" w:rsidRDefault="00F01F7B" w:rsidP="000A0E66">
      <w:pPr>
        <w:spacing w:after="0" w:line="240" w:lineRule="auto"/>
        <w:ind w:left="-709" w:right="-5796"/>
        <w:rPr>
          <w:rFonts w:ascii="Arial" w:eastAsia="Times New Roman" w:hAnsi="Arial" w:cs="Arial"/>
          <w:b/>
        </w:rPr>
      </w:pPr>
      <w:r w:rsidRPr="00426BF7">
        <w:rPr>
          <w:rFonts w:ascii="Arial" w:eastAsia="Times New Roman" w:hAnsi="Arial" w:cs="Arial"/>
        </w:rPr>
        <w:br/>
      </w:r>
    </w:p>
    <w:p w14:paraId="275AB928" w14:textId="34FB152C" w:rsidR="008B7363" w:rsidRPr="00426BF7" w:rsidRDefault="00F01F7B" w:rsidP="00F01F7B">
      <w:pPr>
        <w:pStyle w:val="NoSpacing"/>
        <w:rPr>
          <w:rFonts w:ascii="Arial" w:hAnsi="Arial" w:cs="Arial"/>
        </w:rPr>
      </w:pPr>
      <w:r w:rsidRPr="00426BF7">
        <w:rPr>
          <w:rFonts w:ascii="Arial" w:hAnsi="Arial" w:cs="Arial"/>
        </w:rPr>
        <w:br/>
        <w:t xml:space="preserve">The Bulgarian Bass Giorgi </w:t>
      </w:r>
      <w:proofErr w:type="spellStart"/>
      <w:r w:rsidRPr="00426BF7">
        <w:rPr>
          <w:rFonts w:ascii="Arial" w:hAnsi="Arial" w:cs="Arial"/>
        </w:rPr>
        <w:t>Kirof</w:t>
      </w:r>
      <w:proofErr w:type="spellEnd"/>
      <w:r w:rsidRPr="00426BF7">
        <w:rPr>
          <w:rFonts w:ascii="Arial" w:hAnsi="Arial" w:cs="Arial"/>
        </w:rPr>
        <w:t xml:space="preserve"> has sung on stages such as </w:t>
      </w:r>
      <w:proofErr w:type="spellStart"/>
      <w:r w:rsidRPr="00426BF7">
        <w:rPr>
          <w:rFonts w:ascii="Arial" w:hAnsi="Arial" w:cs="Arial"/>
        </w:rPr>
        <w:t>MetropolitanOperaNY</w:t>
      </w:r>
      <w:proofErr w:type="spellEnd"/>
      <w:r w:rsidR="00491104" w:rsidRPr="00426BF7">
        <w:rPr>
          <w:rFonts w:ascii="Arial" w:hAnsi="Arial" w:cs="Arial"/>
        </w:rPr>
        <w:t xml:space="preserve"> </w:t>
      </w:r>
      <w:r w:rsidRPr="00426BF7">
        <w:rPr>
          <w:rFonts w:ascii="Arial" w:hAnsi="Arial" w:cs="Arial"/>
        </w:rPr>
        <w:t xml:space="preserve">(Timur/Turandot), </w:t>
      </w:r>
      <w:proofErr w:type="spellStart"/>
      <w:r w:rsidRPr="00426BF7">
        <w:rPr>
          <w:rFonts w:ascii="Arial" w:hAnsi="Arial" w:cs="Arial"/>
        </w:rPr>
        <w:t>Großes</w:t>
      </w:r>
      <w:proofErr w:type="spellEnd"/>
      <w:r w:rsidRPr="00426BF7">
        <w:rPr>
          <w:rFonts w:ascii="Arial" w:hAnsi="Arial" w:cs="Arial"/>
        </w:rPr>
        <w:t xml:space="preserve"> </w:t>
      </w:r>
      <w:proofErr w:type="spellStart"/>
      <w:r w:rsidRPr="00426BF7">
        <w:rPr>
          <w:rFonts w:ascii="Arial" w:hAnsi="Arial" w:cs="Arial"/>
        </w:rPr>
        <w:t>Festspielhaus</w:t>
      </w:r>
      <w:proofErr w:type="spellEnd"/>
      <w:r w:rsidRPr="00426BF7">
        <w:rPr>
          <w:rFonts w:ascii="Arial" w:hAnsi="Arial" w:cs="Arial"/>
        </w:rPr>
        <w:t xml:space="preserve"> in Salzburg(Il Grande </w:t>
      </w:r>
      <w:proofErr w:type="spellStart"/>
      <w:r w:rsidRPr="00426BF7">
        <w:rPr>
          <w:rFonts w:ascii="Arial" w:hAnsi="Arial" w:cs="Arial"/>
        </w:rPr>
        <w:t>Inquisitore</w:t>
      </w:r>
      <w:proofErr w:type="spellEnd"/>
      <w:r w:rsidRPr="00426BF7">
        <w:rPr>
          <w:rFonts w:ascii="Arial" w:hAnsi="Arial" w:cs="Arial"/>
        </w:rPr>
        <w:t xml:space="preserve"> /Don Carlo), On </w:t>
      </w:r>
      <w:proofErr w:type="spellStart"/>
      <w:r w:rsidRPr="00426BF7">
        <w:rPr>
          <w:rFonts w:ascii="Arial" w:hAnsi="Arial" w:cs="Arial"/>
        </w:rPr>
        <w:t>Savonlinna</w:t>
      </w:r>
      <w:proofErr w:type="spellEnd"/>
      <w:r w:rsidRPr="00426BF7">
        <w:rPr>
          <w:rFonts w:ascii="Arial" w:hAnsi="Arial" w:cs="Arial"/>
        </w:rPr>
        <w:t xml:space="preserve"> Opéra Festival</w:t>
      </w:r>
      <w:r w:rsidR="00491104" w:rsidRPr="00426BF7">
        <w:rPr>
          <w:rFonts w:ascii="Arial" w:hAnsi="Arial" w:cs="Arial"/>
        </w:rPr>
        <w:t xml:space="preserve"> </w:t>
      </w:r>
      <w:r w:rsidRPr="00426BF7">
        <w:rPr>
          <w:rFonts w:ascii="Arial" w:hAnsi="Arial" w:cs="Arial"/>
        </w:rPr>
        <w:t>(</w:t>
      </w:r>
      <w:proofErr w:type="spellStart"/>
      <w:r w:rsidRPr="00426BF7">
        <w:rPr>
          <w:rFonts w:ascii="Arial" w:hAnsi="Arial" w:cs="Arial"/>
        </w:rPr>
        <w:t>Varlaam</w:t>
      </w:r>
      <w:proofErr w:type="spellEnd"/>
      <w:r w:rsidRPr="00426BF7">
        <w:rPr>
          <w:rFonts w:ascii="Arial" w:hAnsi="Arial" w:cs="Arial"/>
        </w:rPr>
        <w:t xml:space="preserve">/Boris Godunov) ,with </w:t>
      </w:r>
      <w:proofErr w:type="spellStart"/>
      <w:r w:rsidRPr="00426BF7">
        <w:rPr>
          <w:rFonts w:ascii="Arial" w:hAnsi="Arial" w:cs="Arial"/>
        </w:rPr>
        <w:t>Münich</w:t>
      </w:r>
      <w:proofErr w:type="spellEnd"/>
      <w:r w:rsidRPr="00426BF7">
        <w:rPr>
          <w:rFonts w:ascii="Arial" w:hAnsi="Arial" w:cs="Arial"/>
        </w:rPr>
        <w:t xml:space="preserve"> </w:t>
      </w:r>
      <w:proofErr w:type="spellStart"/>
      <w:r w:rsidRPr="00426BF7">
        <w:rPr>
          <w:rFonts w:ascii="Arial" w:hAnsi="Arial" w:cs="Arial"/>
        </w:rPr>
        <w:t>Philharmonie</w:t>
      </w:r>
      <w:proofErr w:type="spellEnd"/>
      <w:r w:rsidRPr="00426BF7">
        <w:rPr>
          <w:rFonts w:ascii="Arial" w:hAnsi="Arial" w:cs="Arial"/>
        </w:rPr>
        <w:t xml:space="preserve"> in </w:t>
      </w:r>
      <w:proofErr w:type="spellStart"/>
      <w:r w:rsidRPr="00426BF7">
        <w:rPr>
          <w:rFonts w:ascii="Arial" w:hAnsi="Arial" w:cs="Arial"/>
        </w:rPr>
        <w:t>Gasteig</w:t>
      </w:r>
      <w:proofErr w:type="spellEnd"/>
      <w:r w:rsidRPr="00426BF7">
        <w:rPr>
          <w:rFonts w:ascii="Arial" w:hAnsi="Arial" w:cs="Arial"/>
        </w:rPr>
        <w:t xml:space="preserve"> (Sir Talbot/Maria </w:t>
      </w:r>
      <w:proofErr w:type="spellStart"/>
      <w:r w:rsidRPr="00426BF7">
        <w:rPr>
          <w:rFonts w:ascii="Arial" w:hAnsi="Arial" w:cs="Arial"/>
        </w:rPr>
        <w:t>Stuarda</w:t>
      </w:r>
      <w:proofErr w:type="spellEnd"/>
      <w:r w:rsidRPr="00426BF7">
        <w:rPr>
          <w:rFonts w:ascii="Arial" w:hAnsi="Arial" w:cs="Arial"/>
        </w:rPr>
        <w:t>), and many others in USA, Spain, France, Austria, Italy, Germany, Netherlands and Japan.</w:t>
      </w:r>
      <w:r w:rsidRPr="00426BF7">
        <w:rPr>
          <w:rFonts w:ascii="Arial" w:hAnsi="Arial" w:cs="Arial"/>
        </w:rPr>
        <w:br/>
      </w:r>
      <w:r w:rsidRPr="00426BF7">
        <w:rPr>
          <w:rFonts w:ascii="Arial" w:hAnsi="Arial" w:cs="Arial"/>
        </w:rPr>
        <w:br/>
        <w:t>Gior</w:t>
      </w:r>
      <w:r w:rsidR="00570CAF" w:rsidRPr="00426BF7">
        <w:rPr>
          <w:rFonts w:ascii="Arial" w:hAnsi="Arial" w:cs="Arial"/>
        </w:rPr>
        <w:t>gi</w:t>
      </w:r>
      <w:r w:rsidRPr="00426BF7">
        <w:rPr>
          <w:rFonts w:ascii="Arial" w:hAnsi="Arial" w:cs="Arial"/>
        </w:rPr>
        <w:t xml:space="preserve"> </w:t>
      </w:r>
      <w:proofErr w:type="spellStart"/>
      <w:r w:rsidRPr="00426BF7">
        <w:rPr>
          <w:rFonts w:ascii="Arial" w:hAnsi="Arial" w:cs="Arial"/>
        </w:rPr>
        <w:t>Kirof</w:t>
      </w:r>
      <w:proofErr w:type="spellEnd"/>
      <w:r w:rsidRPr="00426BF7">
        <w:rPr>
          <w:rFonts w:ascii="Arial" w:hAnsi="Arial" w:cs="Arial"/>
        </w:rPr>
        <w:t xml:space="preserve"> studied voice at t</w:t>
      </w:r>
      <w:r w:rsidR="00570CAF" w:rsidRPr="00426BF7">
        <w:rPr>
          <w:rFonts w:ascii="Arial" w:hAnsi="Arial" w:cs="Arial"/>
        </w:rPr>
        <w:t>he Academy of Arts, Rome, Italy</w:t>
      </w:r>
      <w:r w:rsidRPr="00426BF7">
        <w:rPr>
          <w:rFonts w:ascii="Arial" w:hAnsi="Arial" w:cs="Arial"/>
        </w:rPr>
        <w:t>.</w:t>
      </w:r>
      <w:r w:rsidR="00570CAF" w:rsidRPr="00426BF7">
        <w:rPr>
          <w:rFonts w:ascii="Arial" w:hAnsi="Arial" w:cs="Arial"/>
        </w:rPr>
        <w:t xml:space="preserve"> </w:t>
      </w:r>
      <w:r w:rsidRPr="00426BF7">
        <w:rPr>
          <w:rFonts w:ascii="Arial" w:hAnsi="Arial" w:cs="Arial"/>
        </w:rPr>
        <w:t xml:space="preserve">On the stage of Sofia National Opera he has sung main bass roles such as </w:t>
      </w:r>
      <w:proofErr w:type="spellStart"/>
      <w:r w:rsidRPr="00426BF7">
        <w:rPr>
          <w:rFonts w:ascii="Arial" w:hAnsi="Arial" w:cs="Arial"/>
        </w:rPr>
        <w:t>Zaccaria</w:t>
      </w:r>
      <w:proofErr w:type="spellEnd"/>
      <w:r w:rsidRPr="00426BF7">
        <w:rPr>
          <w:rFonts w:ascii="Arial" w:hAnsi="Arial" w:cs="Arial"/>
        </w:rPr>
        <w:t xml:space="preserve">/Nabucco, </w:t>
      </w:r>
      <w:proofErr w:type="spellStart"/>
      <w:r w:rsidRPr="00426BF7">
        <w:rPr>
          <w:rFonts w:ascii="Arial" w:hAnsi="Arial" w:cs="Arial"/>
        </w:rPr>
        <w:t>Fiesco</w:t>
      </w:r>
      <w:proofErr w:type="spellEnd"/>
      <w:r w:rsidRPr="00426BF7">
        <w:rPr>
          <w:rFonts w:ascii="Arial" w:hAnsi="Arial" w:cs="Arial"/>
        </w:rPr>
        <w:t xml:space="preserve">/Simon </w:t>
      </w:r>
      <w:proofErr w:type="spellStart"/>
      <w:r w:rsidRPr="00426BF7">
        <w:rPr>
          <w:rFonts w:ascii="Arial" w:hAnsi="Arial" w:cs="Arial"/>
        </w:rPr>
        <w:t>Boccanegra</w:t>
      </w:r>
      <w:proofErr w:type="spellEnd"/>
      <w:r w:rsidRPr="00426BF7">
        <w:rPr>
          <w:rFonts w:ascii="Arial" w:hAnsi="Arial" w:cs="Arial"/>
        </w:rPr>
        <w:t>, Timur/Turandot, Don Basilio/</w:t>
      </w:r>
      <w:proofErr w:type="spellStart"/>
      <w:r w:rsidRPr="00426BF7">
        <w:rPr>
          <w:rFonts w:ascii="Arial" w:hAnsi="Arial" w:cs="Arial"/>
        </w:rPr>
        <w:t>Barbiere</w:t>
      </w:r>
      <w:proofErr w:type="spellEnd"/>
      <w:r w:rsidRPr="00426BF7">
        <w:rPr>
          <w:rFonts w:ascii="Arial" w:hAnsi="Arial" w:cs="Arial"/>
        </w:rPr>
        <w:t xml:space="preserve"> di </w:t>
      </w:r>
      <w:proofErr w:type="spellStart"/>
      <w:r w:rsidRPr="00426BF7">
        <w:rPr>
          <w:rFonts w:ascii="Arial" w:hAnsi="Arial" w:cs="Arial"/>
        </w:rPr>
        <w:t>Siviglia</w:t>
      </w:r>
      <w:proofErr w:type="spellEnd"/>
      <w:r w:rsidRPr="00426BF7">
        <w:rPr>
          <w:rFonts w:ascii="Arial" w:hAnsi="Arial" w:cs="Arial"/>
        </w:rPr>
        <w:t xml:space="preserve"> as well as </w:t>
      </w:r>
      <w:proofErr w:type="spellStart"/>
      <w:r w:rsidRPr="00426BF7">
        <w:rPr>
          <w:rFonts w:ascii="Arial" w:hAnsi="Arial" w:cs="Arial"/>
        </w:rPr>
        <w:t>Osmin</w:t>
      </w:r>
      <w:proofErr w:type="spellEnd"/>
      <w:r w:rsidRPr="00426BF7">
        <w:rPr>
          <w:rFonts w:ascii="Arial" w:hAnsi="Arial" w:cs="Arial"/>
        </w:rPr>
        <w:t xml:space="preserve">/Die </w:t>
      </w:r>
      <w:proofErr w:type="spellStart"/>
      <w:r w:rsidRPr="00426BF7">
        <w:rPr>
          <w:rFonts w:ascii="Arial" w:hAnsi="Arial" w:cs="Arial"/>
        </w:rPr>
        <w:t>Entfuehrung</w:t>
      </w:r>
      <w:proofErr w:type="spellEnd"/>
      <w:r w:rsidRPr="00426BF7">
        <w:rPr>
          <w:rFonts w:ascii="Arial" w:hAnsi="Arial" w:cs="Arial"/>
        </w:rPr>
        <w:t xml:space="preserve"> </w:t>
      </w:r>
      <w:proofErr w:type="spellStart"/>
      <w:r w:rsidRPr="00426BF7">
        <w:rPr>
          <w:rFonts w:ascii="Arial" w:hAnsi="Arial" w:cs="Arial"/>
        </w:rPr>
        <w:t>aus</w:t>
      </w:r>
      <w:proofErr w:type="spellEnd"/>
      <w:r w:rsidRPr="00426BF7">
        <w:rPr>
          <w:rFonts w:ascii="Arial" w:hAnsi="Arial" w:cs="Arial"/>
        </w:rPr>
        <w:t xml:space="preserve"> dem </w:t>
      </w:r>
      <w:proofErr w:type="spellStart"/>
      <w:r w:rsidRPr="00426BF7">
        <w:rPr>
          <w:rFonts w:ascii="Arial" w:hAnsi="Arial" w:cs="Arial"/>
        </w:rPr>
        <w:t>Serail</w:t>
      </w:r>
      <w:proofErr w:type="spellEnd"/>
      <w:r w:rsidRPr="00426BF7">
        <w:rPr>
          <w:rFonts w:ascii="Arial" w:hAnsi="Arial" w:cs="Arial"/>
        </w:rPr>
        <w:t xml:space="preserve"> and Fafner/Rheingold.</w:t>
      </w:r>
      <w:r w:rsidRPr="00426BF7">
        <w:rPr>
          <w:rFonts w:ascii="Arial" w:hAnsi="Arial" w:cs="Arial"/>
        </w:rPr>
        <w:br/>
      </w:r>
      <w:r w:rsidRPr="00426BF7">
        <w:rPr>
          <w:rFonts w:ascii="Arial" w:hAnsi="Arial" w:cs="Arial"/>
        </w:rPr>
        <w:br/>
        <w:t>In season 20</w:t>
      </w:r>
      <w:r w:rsidR="008B7363" w:rsidRPr="00426BF7">
        <w:rPr>
          <w:rFonts w:ascii="Arial" w:hAnsi="Arial" w:cs="Arial"/>
        </w:rPr>
        <w:t>21</w:t>
      </w:r>
      <w:r w:rsidRPr="00426BF7">
        <w:rPr>
          <w:rFonts w:ascii="Arial" w:hAnsi="Arial" w:cs="Arial"/>
        </w:rPr>
        <w:t>/2</w:t>
      </w:r>
      <w:r w:rsidR="008B7363" w:rsidRPr="00426BF7">
        <w:rPr>
          <w:rFonts w:ascii="Arial" w:hAnsi="Arial" w:cs="Arial"/>
        </w:rPr>
        <w:t>2</w:t>
      </w:r>
      <w:r w:rsidRPr="00426BF7">
        <w:rPr>
          <w:rFonts w:ascii="Arial" w:hAnsi="Arial" w:cs="Arial"/>
        </w:rPr>
        <w:t xml:space="preserve"> Mr. </w:t>
      </w:r>
      <w:proofErr w:type="spellStart"/>
      <w:r w:rsidRPr="00426BF7">
        <w:rPr>
          <w:rFonts w:ascii="Arial" w:hAnsi="Arial" w:cs="Arial"/>
        </w:rPr>
        <w:t>Kirof</w:t>
      </w:r>
      <w:proofErr w:type="spellEnd"/>
      <w:r w:rsidRPr="00426BF7">
        <w:rPr>
          <w:rFonts w:ascii="Arial" w:hAnsi="Arial" w:cs="Arial"/>
        </w:rPr>
        <w:t xml:space="preserve"> made his house debut </w:t>
      </w:r>
      <w:r w:rsidR="008B7363" w:rsidRPr="00426BF7">
        <w:rPr>
          <w:rFonts w:ascii="Arial" w:hAnsi="Arial" w:cs="Arial"/>
        </w:rPr>
        <w:t xml:space="preserve">in 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 xml:space="preserve">NFM </w:t>
      </w:r>
      <w:proofErr w:type="spellStart"/>
      <w:r w:rsidR="008B7363" w:rsidRPr="00426BF7">
        <w:rPr>
          <w:rStyle w:val="Strong"/>
          <w:rFonts w:ascii="Arial" w:hAnsi="Arial" w:cs="Arial"/>
          <w:b w:val="0"/>
          <w:color w:val="000000"/>
        </w:rPr>
        <w:t>Wratislavia</w:t>
      </w:r>
      <w:proofErr w:type="spellEnd"/>
      <w:r w:rsidR="008B7363" w:rsidRPr="00426BF7">
        <w:rPr>
          <w:rStyle w:val="Strong"/>
          <w:rFonts w:ascii="Arial" w:hAnsi="Arial" w:cs="Arial"/>
          <w:b w:val="0"/>
          <w:color w:val="000000"/>
        </w:rPr>
        <w:t xml:space="preserve"> </w:t>
      </w:r>
      <w:proofErr w:type="spellStart"/>
      <w:r w:rsidR="008B7363" w:rsidRPr="00426BF7">
        <w:rPr>
          <w:rStyle w:val="Strong"/>
          <w:rFonts w:ascii="Arial" w:hAnsi="Arial" w:cs="Arial"/>
          <w:b w:val="0"/>
          <w:color w:val="000000"/>
        </w:rPr>
        <w:t>Cantans</w:t>
      </w:r>
      <w:proofErr w:type="spellEnd"/>
      <w:r w:rsidR="008B7363" w:rsidRPr="00426BF7">
        <w:rPr>
          <w:rStyle w:val="Strong"/>
          <w:rFonts w:ascii="Arial" w:hAnsi="Arial" w:cs="Arial"/>
          <w:b w:val="0"/>
          <w:color w:val="000000"/>
        </w:rPr>
        <w:t xml:space="preserve"> (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>Shostakovich, Symphony 14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 xml:space="preserve">), sang in 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>Tampere Hall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 xml:space="preserve"> (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>Verdi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>/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>Requiem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 xml:space="preserve">) and </w:t>
      </w:r>
      <w:r w:rsidR="00CD6D76" w:rsidRPr="00426BF7">
        <w:rPr>
          <w:rStyle w:val="Strong"/>
          <w:rFonts w:ascii="Arial" w:hAnsi="Arial" w:cs="Arial"/>
          <w:b w:val="0"/>
          <w:color w:val="000000"/>
        </w:rPr>
        <w:t xml:space="preserve">later same season 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>once again in Tampere Hall (</w:t>
      </w:r>
      <w:r w:rsidR="008B7363" w:rsidRPr="00426BF7">
        <w:rPr>
          <w:rStyle w:val="Strong"/>
          <w:rFonts w:ascii="Arial" w:hAnsi="Arial" w:cs="Arial"/>
          <w:b w:val="0"/>
          <w:color w:val="000000"/>
        </w:rPr>
        <w:t>Beethoven 9</w:t>
      </w:r>
      <w:r w:rsidR="008B7363" w:rsidRPr="00426BF7">
        <w:rPr>
          <w:rStyle w:val="Strong"/>
          <w:rFonts w:ascii="Arial" w:hAnsi="Arial" w:cs="Arial"/>
          <w:b w:val="0"/>
          <w:color w:val="000000"/>
          <w:vertAlign w:val="superscript"/>
        </w:rPr>
        <w:t>th</w:t>
      </w:r>
      <w:r w:rsidR="008B7363" w:rsidRPr="00426BF7">
        <w:rPr>
          <w:rStyle w:val="Strong"/>
          <w:rFonts w:ascii="Arial" w:hAnsi="Arial" w:cs="Arial"/>
          <w:b w:val="0"/>
          <w:color w:val="000000"/>
          <w:vertAlign w:val="superscript"/>
        </w:rPr>
        <w:t xml:space="preserve"> </w:t>
      </w:r>
      <w:r w:rsidR="008B7363" w:rsidRPr="00426BF7">
        <w:rPr>
          <w:rFonts w:ascii="Arial" w:hAnsi="Arial" w:cs="Arial"/>
        </w:rPr>
        <w:t xml:space="preserve">). With his crown role </w:t>
      </w:r>
      <w:r w:rsidR="00CD6D76" w:rsidRPr="00426BF7">
        <w:rPr>
          <w:rFonts w:ascii="Arial" w:hAnsi="Arial" w:cs="Arial"/>
        </w:rPr>
        <w:t>(</w:t>
      </w:r>
      <w:proofErr w:type="spellStart"/>
      <w:r w:rsidR="00CD6D76" w:rsidRPr="00426BF7">
        <w:rPr>
          <w:rStyle w:val="Strong"/>
          <w:rFonts w:ascii="Arial" w:hAnsi="Arial" w:cs="Arial"/>
          <w:b w:val="0"/>
          <w:bCs w:val="0"/>
          <w:iCs/>
          <w:color w:val="000000"/>
        </w:rPr>
        <w:t>Zaccaria</w:t>
      </w:r>
      <w:proofErr w:type="spellEnd"/>
      <w:r w:rsidR="00CD6D76" w:rsidRPr="00426BF7">
        <w:rPr>
          <w:rFonts w:ascii="Arial" w:hAnsi="Arial" w:cs="Arial"/>
          <w:b/>
          <w:bCs/>
          <w:iCs/>
        </w:rPr>
        <w:t xml:space="preserve"> </w:t>
      </w:r>
      <w:r w:rsidR="00CD6D76" w:rsidRPr="00426BF7">
        <w:rPr>
          <w:rFonts w:ascii="Arial" w:hAnsi="Arial" w:cs="Arial"/>
        </w:rPr>
        <w:t xml:space="preserve">/Nabucco) </w:t>
      </w:r>
      <w:r w:rsidR="008B7363" w:rsidRPr="00426BF7">
        <w:rPr>
          <w:rFonts w:ascii="Arial" w:hAnsi="Arial" w:cs="Arial"/>
        </w:rPr>
        <w:t>he appear</w:t>
      </w:r>
      <w:r w:rsidR="00CD6D76" w:rsidRPr="00426BF7">
        <w:rPr>
          <w:rFonts w:ascii="Arial" w:hAnsi="Arial" w:cs="Arial"/>
        </w:rPr>
        <w:t xml:space="preserve"> in Opera de Massy, Paris. In summer Opera Festival in Braunschweig </w:t>
      </w:r>
      <w:r w:rsidR="006514C3" w:rsidRPr="00426BF7">
        <w:rPr>
          <w:rFonts w:ascii="Arial" w:hAnsi="Arial" w:cs="Arial"/>
        </w:rPr>
        <w:t xml:space="preserve">in their </w:t>
      </w:r>
      <w:r w:rsidR="00B26AD9" w:rsidRPr="00426BF7">
        <w:rPr>
          <w:rFonts w:ascii="Arial" w:hAnsi="Arial" w:cs="Arial"/>
        </w:rPr>
        <w:t xml:space="preserve">open air </w:t>
      </w:r>
      <w:r w:rsidR="006514C3" w:rsidRPr="00426BF7">
        <w:rPr>
          <w:rFonts w:ascii="Arial" w:hAnsi="Arial" w:cs="Arial"/>
        </w:rPr>
        <w:t xml:space="preserve">production of Aida he could have been heard as </w:t>
      </w:r>
      <w:proofErr w:type="spellStart"/>
      <w:r w:rsidR="006514C3" w:rsidRPr="00426BF7">
        <w:rPr>
          <w:rFonts w:ascii="Arial" w:hAnsi="Arial" w:cs="Arial"/>
        </w:rPr>
        <w:t>Ramfis</w:t>
      </w:r>
      <w:proofErr w:type="spellEnd"/>
      <w:r w:rsidR="006514C3" w:rsidRPr="00426BF7">
        <w:rPr>
          <w:rFonts w:ascii="Arial" w:hAnsi="Arial" w:cs="Arial"/>
        </w:rPr>
        <w:t xml:space="preserve"> as well as the </w:t>
      </w:r>
      <w:proofErr w:type="spellStart"/>
      <w:r w:rsidR="006514C3" w:rsidRPr="00426BF7">
        <w:rPr>
          <w:rFonts w:ascii="Arial" w:hAnsi="Arial" w:cs="Arial"/>
        </w:rPr>
        <w:t>The</w:t>
      </w:r>
      <w:proofErr w:type="spellEnd"/>
      <w:r w:rsidR="006514C3" w:rsidRPr="00426BF7">
        <w:rPr>
          <w:rFonts w:ascii="Arial" w:hAnsi="Arial" w:cs="Arial"/>
        </w:rPr>
        <w:t xml:space="preserve"> King</w:t>
      </w:r>
      <w:r w:rsidR="00AA01DB" w:rsidRPr="00426BF7">
        <w:rPr>
          <w:rFonts w:ascii="Arial" w:hAnsi="Arial" w:cs="Arial"/>
        </w:rPr>
        <w:t>.</w:t>
      </w:r>
      <w:r w:rsidR="008B7363" w:rsidRPr="00426BF7">
        <w:rPr>
          <w:rFonts w:ascii="Arial" w:hAnsi="Arial" w:cs="Arial"/>
        </w:rPr>
        <w:t xml:space="preserve"> </w:t>
      </w:r>
    </w:p>
    <w:p w14:paraId="2067C907" w14:textId="384E1E39" w:rsidR="00F01F7B" w:rsidRPr="00426BF7" w:rsidRDefault="00F01F7B" w:rsidP="00F01F7B">
      <w:pPr>
        <w:pStyle w:val="NoSpacing"/>
        <w:rPr>
          <w:rFonts w:ascii="Arial" w:hAnsi="Arial" w:cs="Arial"/>
          <w:b/>
          <w:u w:val="single"/>
        </w:rPr>
      </w:pPr>
      <w:r w:rsidRPr="00426BF7">
        <w:rPr>
          <w:rFonts w:ascii="Arial" w:hAnsi="Arial" w:cs="Arial"/>
        </w:rPr>
        <w:br/>
        <w:t>Two roles of Mr.</w:t>
      </w:r>
      <w:r w:rsidR="00E42C2F" w:rsidRPr="00426BF7">
        <w:rPr>
          <w:rFonts w:ascii="Arial" w:hAnsi="Arial" w:cs="Arial"/>
        </w:rPr>
        <w:t xml:space="preserve"> </w:t>
      </w:r>
      <w:proofErr w:type="spellStart"/>
      <w:r w:rsidRPr="00426BF7">
        <w:rPr>
          <w:rFonts w:ascii="Arial" w:hAnsi="Arial" w:cs="Arial"/>
        </w:rPr>
        <w:t>Kirof</w:t>
      </w:r>
      <w:proofErr w:type="spellEnd"/>
      <w:r w:rsidRPr="00426BF7">
        <w:rPr>
          <w:rFonts w:ascii="Arial" w:hAnsi="Arial" w:cs="Arial"/>
        </w:rPr>
        <w:t xml:space="preserve"> have been televised—Il Commendatore (Don Giovanni) for ARTE TV and </w:t>
      </w:r>
      <w:proofErr w:type="spellStart"/>
      <w:r w:rsidRPr="00426BF7">
        <w:rPr>
          <w:rFonts w:ascii="Arial" w:hAnsi="Arial" w:cs="Arial"/>
        </w:rPr>
        <w:t>Zaccaria</w:t>
      </w:r>
      <w:proofErr w:type="spellEnd"/>
      <w:r w:rsidRPr="00426BF7">
        <w:rPr>
          <w:rFonts w:ascii="Arial" w:hAnsi="Arial" w:cs="Arial"/>
        </w:rPr>
        <w:t xml:space="preserve"> (Nabucco) for Spanish TV. </w:t>
      </w:r>
      <w:r w:rsidRPr="00426BF7">
        <w:rPr>
          <w:rFonts w:ascii="Tahoma" w:hAnsi="Tahoma" w:cs="Tahoma"/>
        </w:rPr>
        <w:t>﻿</w:t>
      </w:r>
      <w:r w:rsidRPr="00426BF7">
        <w:rPr>
          <w:rFonts w:ascii="Arial" w:hAnsi="Arial" w:cs="Arial"/>
        </w:rPr>
        <w:t>Mr.</w:t>
      </w:r>
      <w:r w:rsidR="00E42C2F" w:rsidRPr="00426BF7">
        <w:rPr>
          <w:rFonts w:ascii="Arial" w:hAnsi="Arial" w:cs="Arial"/>
        </w:rPr>
        <w:t xml:space="preserve"> </w:t>
      </w:r>
      <w:proofErr w:type="spellStart"/>
      <w:r w:rsidRPr="00426BF7">
        <w:rPr>
          <w:rFonts w:ascii="Arial" w:hAnsi="Arial" w:cs="Arial"/>
        </w:rPr>
        <w:t>Kirof</w:t>
      </w:r>
      <w:proofErr w:type="spellEnd"/>
      <w:r w:rsidRPr="00426BF7">
        <w:rPr>
          <w:rFonts w:ascii="Arial" w:hAnsi="Arial" w:cs="Arial"/>
        </w:rPr>
        <w:t xml:space="preserve"> received an international prize -musician for 2019 from the foundation on the name of world famous bass Nicola </w:t>
      </w:r>
      <w:proofErr w:type="spellStart"/>
      <w:r w:rsidRPr="00426BF7">
        <w:rPr>
          <w:rFonts w:ascii="Arial" w:hAnsi="Arial" w:cs="Arial"/>
        </w:rPr>
        <w:t>Ghiuselev</w:t>
      </w:r>
      <w:proofErr w:type="spellEnd"/>
      <w:r w:rsidRPr="00426BF7">
        <w:rPr>
          <w:rFonts w:ascii="Arial" w:hAnsi="Arial" w:cs="Arial"/>
        </w:rPr>
        <w:t xml:space="preserve">. </w:t>
      </w:r>
      <w:r w:rsidRPr="00426BF7">
        <w:rPr>
          <w:rFonts w:ascii="Tahoma" w:hAnsi="Tahoma" w:cs="Tahoma"/>
        </w:rPr>
        <w:t>﻿</w:t>
      </w:r>
      <w:r w:rsidRPr="00426BF7">
        <w:rPr>
          <w:rFonts w:ascii="Arial" w:hAnsi="Arial" w:cs="Arial"/>
        </w:rPr>
        <w:t>"“... priceless for me, most of all because is on the name of my Maestro...” (</w:t>
      </w:r>
      <w:proofErr w:type="spellStart"/>
      <w:r w:rsidRPr="00426BF7">
        <w:rPr>
          <w:rFonts w:ascii="Arial" w:hAnsi="Arial" w:cs="Arial"/>
        </w:rPr>
        <w:t>Kirof</w:t>
      </w:r>
      <w:proofErr w:type="spellEnd"/>
      <w:r w:rsidRPr="00426BF7">
        <w:rPr>
          <w:rFonts w:ascii="Arial" w:hAnsi="Arial" w:cs="Arial"/>
        </w:rPr>
        <w:t>).</w:t>
      </w:r>
      <w:r w:rsidRPr="00426BF7">
        <w:rPr>
          <w:rFonts w:ascii="Arial" w:hAnsi="Arial" w:cs="Arial"/>
        </w:rPr>
        <w:br/>
      </w:r>
      <w:r w:rsidRPr="00426BF7">
        <w:rPr>
          <w:rFonts w:ascii="Arial" w:hAnsi="Arial" w:cs="Arial"/>
        </w:rPr>
        <w:br/>
        <w:t xml:space="preserve">Among Singers with whom </w:t>
      </w:r>
      <w:proofErr w:type="spellStart"/>
      <w:r w:rsidRPr="00426BF7">
        <w:rPr>
          <w:rFonts w:ascii="Arial" w:hAnsi="Arial" w:cs="Arial"/>
        </w:rPr>
        <w:t>G.Kirof</w:t>
      </w:r>
      <w:proofErr w:type="spellEnd"/>
      <w:r w:rsidRPr="00426BF7">
        <w:rPr>
          <w:rFonts w:ascii="Arial" w:hAnsi="Arial" w:cs="Arial"/>
        </w:rPr>
        <w:t xml:space="preserve"> has collaborated are—  Placido Domingo, Anna Netrebko,  Matti </w:t>
      </w:r>
      <w:proofErr w:type="spellStart"/>
      <w:r w:rsidRPr="00426BF7">
        <w:rPr>
          <w:rFonts w:ascii="Arial" w:hAnsi="Arial" w:cs="Arial"/>
        </w:rPr>
        <w:t>Salminen</w:t>
      </w:r>
      <w:proofErr w:type="spellEnd"/>
      <w:r w:rsidRPr="00426BF7">
        <w:rPr>
          <w:rFonts w:ascii="Arial" w:hAnsi="Arial" w:cs="Arial"/>
        </w:rPr>
        <w:t xml:space="preserve">, Krassimira Stoyanova, </w:t>
      </w:r>
      <w:proofErr w:type="spellStart"/>
      <w:r w:rsidRPr="00426BF7">
        <w:rPr>
          <w:rFonts w:ascii="Arial" w:hAnsi="Arial" w:cs="Arial"/>
        </w:rPr>
        <w:t>Iréne</w:t>
      </w:r>
      <w:proofErr w:type="spellEnd"/>
      <w:r w:rsidRPr="00426BF7">
        <w:rPr>
          <w:rFonts w:ascii="Arial" w:hAnsi="Arial" w:cs="Arial"/>
        </w:rPr>
        <w:t xml:space="preserve"> </w:t>
      </w:r>
      <w:proofErr w:type="spellStart"/>
      <w:r w:rsidRPr="00426BF7">
        <w:rPr>
          <w:rFonts w:ascii="Arial" w:hAnsi="Arial" w:cs="Arial"/>
        </w:rPr>
        <w:t>Theorin</w:t>
      </w:r>
      <w:proofErr w:type="spellEnd"/>
      <w:r w:rsidRPr="00426BF7">
        <w:rPr>
          <w:rFonts w:ascii="Arial" w:hAnsi="Arial" w:cs="Arial"/>
        </w:rPr>
        <w:t xml:space="preserve"> and Gregory Kunde. </w:t>
      </w:r>
      <w:proofErr w:type="spellStart"/>
      <w:r w:rsidRPr="00426BF7">
        <w:rPr>
          <w:rFonts w:ascii="Arial" w:hAnsi="Arial" w:cs="Arial"/>
        </w:rPr>
        <w:t>Kirof</w:t>
      </w:r>
      <w:proofErr w:type="spellEnd"/>
      <w:r w:rsidRPr="00426BF7">
        <w:rPr>
          <w:rFonts w:ascii="Arial" w:hAnsi="Arial" w:cs="Arial"/>
        </w:rPr>
        <w:t xml:space="preserve"> performed Under the baton of conductors, such as -  James Levine, </w:t>
      </w:r>
      <w:r w:rsidR="00E42C2F" w:rsidRPr="00426BF7">
        <w:rPr>
          <w:rFonts w:ascii="Arial" w:hAnsi="Arial" w:cs="Arial"/>
        </w:rPr>
        <w:t xml:space="preserve">Carlo </w:t>
      </w:r>
      <w:proofErr w:type="spellStart"/>
      <w:r w:rsidR="00E42C2F" w:rsidRPr="00426BF7">
        <w:rPr>
          <w:rFonts w:ascii="Arial" w:hAnsi="Arial" w:cs="Arial"/>
        </w:rPr>
        <w:t>Rizzi</w:t>
      </w:r>
      <w:proofErr w:type="spellEnd"/>
      <w:r w:rsidR="00E42C2F" w:rsidRPr="00426BF7">
        <w:rPr>
          <w:rFonts w:ascii="Arial" w:hAnsi="Arial" w:cs="Arial"/>
        </w:rPr>
        <w:t xml:space="preserve">, Ruslan </w:t>
      </w:r>
      <w:proofErr w:type="spellStart"/>
      <w:r w:rsidR="00E42C2F" w:rsidRPr="00426BF7">
        <w:rPr>
          <w:rFonts w:ascii="Arial" w:hAnsi="Arial" w:cs="Arial"/>
        </w:rPr>
        <w:t>Raichev</w:t>
      </w:r>
      <w:proofErr w:type="spellEnd"/>
      <w:r w:rsidR="00491104" w:rsidRPr="00426BF7">
        <w:rPr>
          <w:rFonts w:ascii="Arial" w:hAnsi="Arial" w:cs="Arial"/>
        </w:rPr>
        <w:t xml:space="preserve">, </w:t>
      </w:r>
      <w:r w:rsidR="008B7363" w:rsidRPr="00426BF7">
        <w:rPr>
          <w:rFonts w:ascii="Arial" w:hAnsi="Arial" w:cs="Arial"/>
        </w:rPr>
        <w:t xml:space="preserve">Sir </w:t>
      </w:r>
      <w:r w:rsidR="00491104" w:rsidRPr="00426BF7">
        <w:rPr>
          <w:rFonts w:ascii="Arial" w:hAnsi="Arial" w:cs="Arial"/>
        </w:rPr>
        <w:t xml:space="preserve">Mark Elder </w:t>
      </w:r>
      <w:r w:rsidRPr="00426BF7">
        <w:rPr>
          <w:rFonts w:ascii="Arial" w:hAnsi="Arial" w:cs="Arial"/>
        </w:rPr>
        <w:t xml:space="preserve">and Leif </w:t>
      </w:r>
      <w:proofErr w:type="spellStart"/>
      <w:r w:rsidRPr="00426BF7">
        <w:rPr>
          <w:rFonts w:ascii="Arial" w:hAnsi="Arial" w:cs="Arial"/>
        </w:rPr>
        <w:t>Segerstam</w:t>
      </w:r>
      <w:proofErr w:type="spellEnd"/>
      <w:r w:rsidRPr="00426BF7">
        <w:rPr>
          <w:rFonts w:ascii="Arial" w:hAnsi="Arial" w:cs="Arial"/>
        </w:rPr>
        <w:t>.</w:t>
      </w:r>
    </w:p>
    <w:p w14:paraId="2067C908" w14:textId="77777777" w:rsidR="00800517" w:rsidRPr="004F19E2" w:rsidRDefault="00800517" w:rsidP="00F01F7B">
      <w:pPr>
        <w:pStyle w:val="NoSpacing"/>
        <w:rPr>
          <w:rFonts w:ascii="Arial" w:hAnsi="Arial" w:cs="Arial"/>
          <w:sz w:val="24"/>
          <w:szCs w:val="24"/>
        </w:rPr>
      </w:pPr>
    </w:p>
    <w:p w14:paraId="2067C909" w14:textId="77777777" w:rsidR="00800517" w:rsidRPr="004F19E2" w:rsidRDefault="00800517" w:rsidP="00F01F7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67C90A" w14:textId="77777777" w:rsidR="00D55A4D" w:rsidRPr="004F19E2" w:rsidRDefault="00D55A4D" w:rsidP="00F01F7B">
      <w:pPr>
        <w:pStyle w:val="NoSpacing"/>
        <w:rPr>
          <w:rFonts w:ascii="Arial" w:hAnsi="Arial" w:cs="Arial"/>
          <w:sz w:val="24"/>
          <w:szCs w:val="24"/>
        </w:rPr>
      </w:pPr>
    </w:p>
    <w:p w14:paraId="2067C90B" w14:textId="77777777" w:rsidR="003970D0" w:rsidRPr="004F19E2" w:rsidRDefault="003970D0" w:rsidP="00F01F7B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3970D0" w:rsidRPr="004F19E2" w:rsidSect="003970D0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26"/>
    <w:rsid w:val="0000432A"/>
    <w:rsid w:val="000215F2"/>
    <w:rsid w:val="000A0E66"/>
    <w:rsid w:val="001044C5"/>
    <w:rsid w:val="00105873"/>
    <w:rsid w:val="001840C6"/>
    <w:rsid w:val="001A6827"/>
    <w:rsid w:val="00216AA2"/>
    <w:rsid w:val="00231C3E"/>
    <w:rsid w:val="0023384C"/>
    <w:rsid w:val="002C4187"/>
    <w:rsid w:val="002E630E"/>
    <w:rsid w:val="00320E8B"/>
    <w:rsid w:val="00373335"/>
    <w:rsid w:val="003744E1"/>
    <w:rsid w:val="003970D0"/>
    <w:rsid w:val="003D2A13"/>
    <w:rsid w:val="003F2EF3"/>
    <w:rsid w:val="00426BF7"/>
    <w:rsid w:val="00442CA5"/>
    <w:rsid w:val="00443501"/>
    <w:rsid w:val="00491104"/>
    <w:rsid w:val="004976CE"/>
    <w:rsid w:val="004F19E2"/>
    <w:rsid w:val="004F7946"/>
    <w:rsid w:val="00510D31"/>
    <w:rsid w:val="00570CAF"/>
    <w:rsid w:val="0058644F"/>
    <w:rsid w:val="005F38A8"/>
    <w:rsid w:val="006514C3"/>
    <w:rsid w:val="00655C73"/>
    <w:rsid w:val="006949BE"/>
    <w:rsid w:val="006A2F23"/>
    <w:rsid w:val="007452DB"/>
    <w:rsid w:val="007749AC"/>
    <w:rsid w:val="007B04E0"/>
    <w:rsid w:val="007B29D7"/>
    <w:rsid w:val="007C0197"/>
    <w:rsid w:val="00800517"/>
    <w:rsid w:val="008923C1"/>
    <w:rsid w:val="00897D08"/>
    <w:rsid w:val="008B1C5C"/>
    <w:rsid w:val="008B7363"/>
    <w:rsid w:val="008D0F26"/>
    <w:rsid w:val="0099576B"/>
    <w:rsid w:val="009A4F72"/>
    <w:rsid w:val="009F0A5D"/>
    <w:rsid w:val="009F3656"/>
    <w:rsid w:val="009F62CC"/>
    <w:rsid w:val="00A90912"/>
    <w:rsid w:val="00AA01DB"/>
    <w:rsid w:val="00AB6F73"/>
    <w:rsid w:val="00B051E1"/>
    <w:rsid w:val="00B127CB"/>
    <w:rsid w:val="00B26AD9"/>
    <w:rsid w:val="00B67D25"/>
    <w:rsid w:val="00B870F8"/>
    <w:rsid w:val="00BD5AA7"/>
    <w:rsid w:val="00C330C9"/>
    <w:rsid w:val="00C552EF"/>
    <w:rsid w:val="00CD6D76"/>
    <w:rsid w:val="00D105C9"/>
    <w:rsid w:val="00D13867"/>
    <w:rsid w:val="00D55A4D"/>
    <w:rsid w:val="00D80134"/>
    <w:rsid w:val="00DE5F17"/>
    <w:rsid w:val="00E42C2F"/>
    <w:rsid w:val="00E6656C"/>
    <w:rsid w:val="00EB6667"/>
    <w:rsid w:val="00F01F7B"/>
    <w:rsid w:val="00F65051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88F"/>
  <w15:docId w15:val="{22E05C46-302F-48A3-92B0-AAD1D7A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F2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0F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1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ofbass.jimd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orgi.kiro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75D3-AD90-4DF7-821F-0D31540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Opera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aezegelyan</dc:creator>
  <cp:lastModifiedBy>Ezegelyan, Anush</cp:lastModifiedBy>
  <cp:revision>3</cp:revision>
  <cp:lastPrinted>2023-03-31T18:08:00Z</cp:lastPrinted>
  <dcterms:created xsi:type="dcterms:W3CDTF">2022-04-16T12:22:00Z</dcterms:created>
  <dcterms:modified xsi:type="dcterms:W3CDTF">2023-03-31T18:12:00Z</dcterms:modified>
</cp:coreProperties>
</file>